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E5" w:rsidRDefault="00F307E5" w:rsidP="00F37954">
      <w:pPr>
        <w:spacing w:before="67" w:line="322" w:lineRule="exact"/>
        <w:rPr>
          <w:b/>
          <w:sz w:val="28"/>
        </w:rPr>
      </w:pPr>
    </w:p>
    <w:p w:rsidR="00F307E5" w:rsidRDefault="00F307E5" w:rsidP="00F37954">
      <w:pPr>
        <w:spacing w:before="67" w:line="322" w:lineRule="exact"/>
        <w:rPr>
          <w:b/>
          <w:sz w:val="28"/>
        </w:rPr>
      </w:pPr>
    </w:p>
    <w:p w:rsidR="002B1849" w:rsidRDefault="002B1849" w:rsidP="002B1849">
      <w:pPr>
        <w:tabs>
          <w:tab w:val="left" w:pos="567"/>
        </w:tabs>
        <w:adjustRightInd w:val="0"/>
        <w:rPr>
          <w:b/>
          <w:sz w:val="24"/>
          <w:szCs w:val="24"/>
        </w:rPr>
      </w:pPr>
    </w:p>
    <w:p w:rsidR="002B1849" w:rsidRDefault="002B1849" w:rsidP="002B1849">
      <w:pPr>
        <w:tabs>
          <w:tab w:val="left" w:pos="567"/>
        </w:tabs>
        <w:adjustRightInd w:val="0"/>
        <w:rPr>
          <w:sz w:val="24"/>
          <w:szCs w:val="24"/>
        </w:rPr>
      </w:pPr>
      <w:r>
        <w:rPr>
          <w:sz w:val="24"/>
          <w:szCs w:val="24"/>
        </w:rPr>
        <w:t>ПРИНЯТО:                                                                                        УТВЕРЖДЕНО:</w:t>
      </w:r>
    </w:p>
    <w:p w:rsidR="002B1849" w:rsidRDefault="002B1849" w:rsidP="002B1849">
      <w:pPr>
        <w:tabs>
          <w:tab w:val="left" w:pos="567"/>
        </w:tabs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на  заседании педагогическом совете                                              и введено в действие                                                                        </w:t>
      </w:r>
    </w:p>
    <w:p w:rsidR="002B1849" w:rsidRDefault="002B1849" w:rsidP="002B1849">
      <w:pPr>
        <w:tabs>
          <w:tab w:val="left" w:pos="567"/>
        </w:tabs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МБДОУ  «Колокольчик»                                                                   приказом  заведующего  </w:t>
      </w:r>
    </w:p>
    <w:p w:rsidR="002B1849" w:rsidRDefault="002B1849" w:rsidP="002B1849">
      <w:pPr>
        <w:tabs>
          <w:tab w:val="left" w:pos="567"/>
        </w:tabs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МБДОУ детский  сад «Колокольчик»</w:t>
      </w:r>
    </w:p>
    <w:p w:rsidR="002B1849" w:rsidRDefault="002B1849" w:rsidP="002B1849">
      <w:pPr>
        <w:tabs>
          <w:tab w:val="left" w:pos="567"/>
        </w:tabs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Протокол от </w:t>
      </w:r>
      <w:r w:rsidR="00256CA7">
        <w:rPr>
          <w:sz w:val="24"/>
          <w:szCs w:val="24"/>
        </w:rPr>
        <w:t xml:space="preserve">  23.03.</w:t>
      </w:r>
      <w:r w:rsidR="00A97777">
        <w:rPr>
          <w:sz w:val="24"/>
          <w:szCs w:val="24"/>
        </w:rPr>
        <w:t xml:space="preserve"> </w:t>
      </w:r>
      <w:r>
        <w:rPr>
          <w:sz w:val="24"/>
          <w:szCs w:val="24"/>
        </w:rPr>
        <w:t>2020г. №</w:t>
      </w:r>
      <w:r w:rsidR="00256CA7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                                                 Приказ  №   </w:t>
      </w:r>
      <w:r w:rsidR="006A4172">
        <w:rPr>
          <w:sz w:val="24"/>
          <w:szCs w:val="24"/>
        </w:rPr>
        <w:t xml:space="preserve">10 </w:t>
      </w:r>
      <w:r>
        <w:rPr>
          <w:sz w:val="24"/>
          <w:szCs w:val="24"/>
        </w:rPr>
        <w:t xml:space="preserve">  от   </w:t>
      </w:r>
      <w:r w:rsidR="006A4172">
        <w:rPr>
          <w:sz w:val="24"/>
          <w:szCs w:val="24"/>
        </w:rPr>
        <w:t xml:space="preserve">  23.03.20г</w:t>
      </w:r>
    </w:p>
    <w:p w:rsidR="002B1849" w:rsidRPr="002E4155" w:rsidRDefault="00256CA7" w:rsidP="002B1849">
      <w:pPr>
        <w:tabs>
          <w:tab w:val="left" w:pos="567"/>
        </w:tabs>
        <w:adjustRightInd w:val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307E5" w:rsidRPr="006B6F21" w:rsidRDefault="00256CA7" w:rsidP="00F37954">
      <w:pPr>
        <w:spacing w:before="67" w:line="322" w:lineRule="exact"/>
        <w:rPr>
          <w:sz w:val="28"/>
        </w:rPr>
      </w:pPr>
      <w:r w:rsidRPr="00256CA7">
        <w:rPr>
          <w:sz w:val="28"/>
        </w:rPr>
        <w:t xml:space="preserve">                                                                                                          Хабибуллина  С.</w:t>
      </w:r>
    </w:p>
    <w:p w:rsidR="00F307E5" w:rsidRDefault="00F307E5" w:rsidP="00F37954">
      <w:pPr>
        <w:spacing w:before="67" w:line="322" w:lineRule="exact"/>
        <w:rPr>
          <w:b/>
          <w:sz w:val="28"/>
        </w:rPr>
      </w:pPr>
    </w:p>
    <w:p w:rsidR="00F37954" w:rsidRDefault="00F307E5" w:rsidP="00F37954">
      <w:pPr>
        <w:spacing w:before="67" w:line="322" w:lineRule="exact"/>
        <w:rPr>
          <w:b/>
          <w:sz w:val="28"/>
        </w:rPr>
      </w:pPr>
      <w:r>
        <w:rPr>
          <w:b/>
          <w:sz w:val="28"/>
        </w:rPr>
        <w:t xml:space="preserve">                                         </w:t>
      </w:r>
      <w:r w:rsidR="00F37954">
        <w:rPr>
          <w:b/>
          <w:sz w:val="28"/>
        </w:rPr>
        <w:t xml:space="preserve">Отчет о результатах </w:t>
      </w:r>
      <w:proofErr w:type="spellStart"/>
      <w:r w:rsidR="00F37954">
        <w:rPr>
          <w:b/>
          <w:sz w:val="28"/>
        </w:rPr>
        <w:t>самообследования</w:t>
      </w:r>
      <w:proofErr w:type="spellEnd"/>
    </w:p>
    <w:p w:rsidR="00F37954" w:rsidRDefault="00F37954" w:rsidP="00F37954">
      <w:pPr>
        <w:pStyle w:val="TableParagraph"/>
      </w:pPr>
      <w:r>
        <w:t>МБДОУ   детский сад «Колокольчик» с</w:t>
      </w:r>
      <w:proofErr w:type="gramStart"/>
      <w:r>
        <w:t>.Ю</w:t>
      </w:r>
      <w:proofErr w:type="gramEnd"/>
      <w:r>
        <w:t>хмачи за 2019-2020 учебный год</w:t>
      </w:r>
    </w:p>
    <w:p w:rsidR="00F37954" w:rsidRDefault="00F37954" w:rsidP="00F37954">
      <w:pPr>
        <w:pStyle w:val="TableParagraph"/>
        <w:rPr>
          <w:sz w:val="23"/>
        </w:rPr>
      </w:pPr>
    </w:p>
    <w:p w:rsidR="00F37954" w:rsidRDefault="00F37954" w:rsidP="00F37954">
      <w:pPr>
        <w:pStyle w:val="TableParagraph"/>
      </w:pPr>
      <w:r>
        <w:rPr>
          <w:spacing w:val="-3"/>
        </w:rPr>
        <w:t xml:space="preserve">На </w:t>
      </w:r>
      <w:r>
        <w:t xml:space="preserve">основании Положения о порядке подготовки и организации проведения </w:t>
      </w:r>
      <w:proofErr w:type="spellStart"/>
      <w:r>
        <w:t>самообследования</w:t>
      </w:r>
      <w:proofErr w:type="spellEnd"/>
      <w:r>
        <w:t xml:space="preserve"> МБДОУ  детский сад «Колокольчик», во исполнение приказа по детскому саду от 2</w:t>
      </w:r>
      <w:r w:rsidR="00256CA7">
        <w:t>3</w:t>
      </w:r>
      <w:r>
        <w:t>.0</w:t>
      </w:r>
      <w:r w:rsidR="00256CA7">
        <w:t>3</w:t>
      </w:r>
      <w:r>
        <w:t xml:space="preserve">.2020 г. № </w:t>
      </w:r>
      <w:r w:rsidR="00256CA7">
        <w:t>10</w:t>
      </w:r>
      <w:r w:rsidR="005657C8">
        <w:t xml:space="preserve"> </w:t>
      </w:r>
      <w:r>
        <w:t xml:space="preserve">, комиссией в составе – председателя Хабибуллиной С.А. заведующей МБДОУ, членов комиссии: воспитателя Гариповой О.О,  </w:t>
      </w:r>
      <w:proofErr w:type="spellStart"/>
      <w:r>
        <w:t>Усмановой</w:t>
      </w:r>
      <w:proofErr w:type="spellEnd"/>
      <w:r>
        <w:t xml:space="preserve"> Л.</w:t>
      </w:r>
      <w:proofErr w:type="gramStart"/>
      <w:r>
        <w:t>Ш</w:t>
      </w:r>
      <w:proofErr w:type="gramEnd"/>
      <w:r>
        <w:rPr>
          <w:spacing w:val="2"/>
        </w:rPr>
        <w:t xml:space="preserve"> </w:t>
      </w:r>
      <w:r>
        <w:t xml:space="preserve">в период с 01 февраля по 17 марта 2020  года  проведено </w:t>
      </w:r>
      <w:proofErr w:type="spellStart"/>
      <w:r>
        <w:t>самообследование</w:t>
      </w:r>
      <w:proofErr w:type="spellEnd"/>
      <w:r>
        <w:t xml:space="preserve"> деятельности МБДОУ  детский</w:t>
      </w:r>
      <w:r>
        <w:rPr>
          <w:spacing w:val="22"/>
        </w:rPr>
        <w:t xml:space="preserve"> </w:t>
      </w:r>
      <w:r>
        <w:t>сад «Колокольчик» за 2019-2020 учебный год.</w:t>
      </w:r>
    </w:p>
    <w:p w:rsidR="00F37954" w:rsidRDefault="00F37954" w:rsidP="00F37954">
      <w:pPr>
        <w:pStyle w:val="TableParagraph"/>
        <w:rPr>
          <w:u w:val="thick"/>
        </w:rPr>
      </w:pPr>
      <w:r>
        <w:rPr>
          <w:spacing w:val="-70"/>
          <w:w w:val="99"/>
        </w:rPr>
        <w:t xml:space="preserve"> </w:t>
      </w:r>
      <w:r>
        <w:rPr>
          <w:u w:val="thick"/>
        </w:rPr>
        <w:t>1.Общая характеристика МБДОУ</w:t>
      </w:r>
    </w:p>
    <w:p w:rsidR="00F37954" w:rsidRDefault="00F37954" w:rsidP="00F37954">
      <w:pPr>
        <w:pStyle w:val="TableParagraph"/>
      </w:pPr>
      <w:r>
        <w:rPr>
          <w:u w:val="thick"/>
        </w:rPr>
        <w:t>.</w:t>
      </w:r>
    </w:p>
    <w:p w:rsidR="00F37954" w:rsidRDefault="00F37954" w:rsidP="00F37954">
      <w:pPr>
        <w:pStyle w:val="TableParagraph"/>
      </w:pPr>
      <w:r>
        <w:t>Наименование учреждения: Муниципальное бюджетное дошкольное образовательное учреждение   детский сад «Колокольчик» с</w:t>
      </w:r>
      <w:proofErr w:type="gramStart"/>
      <w:r>
        <w:t>.Ю</w:t>
      </w:r>
      <w:proofErr w:type="gramEnd"/>
      <w:r>
        <w:t>хмачи  Алькеевского муниципального района Республики Татарстан».</w:t>
      </w:r>
    </w:p>
    <w:p w:rsidR="00F37954" w:rsidRDefault="00F37954" w:rsidP="00F37954">
      <w:pPr>
        <w:pStyle w:val="TableParagraph"/>
      </w:pPr>
      <w:r>
        <w:t xml:space="preserve">Юридический и фактический адрес: 422885,  Республика Татарстан,  </w:t>
      </w:r>
      <w:proofErr w:type="spellStart"/>
      <w:r>
        <w:t>Алькеевский</w:t>
      </w:r>
      <w:proofErr w:type="spellEnd"/>
      <w:r>
        <w:t xml:space="preserve"> район, с</w:t>
      </w:r>
      <w:proofErr w:type="gramStart"/>
      <w:r>
        <w:t>.Ю</w:t>
      </w:r>
      <w:proofErr w:type="gramEnd"/>
      <w:r>
        <w:t>хмачи, ул. Советская, д.39</w:t>
      </w:r>
    </w:p>
    <w:p w:rsidR="00F37954" w:rsidRDefault="00F37954" w:rsidP="00F37954">
      <w:pPr>
        <w:pStyle w:val="TableParagraph"/>
      </w:pPr>
      <w:r>
        <w:t>Телефон: 89376229455</w:t>
      </w:r>
    </w:p>
    <w:p w:rsidR="00F37954" w:rsidRDefault="00F37954" w:rsidP="00F37954">
      <w:pPr>
        <w:pStyle w:val="TableParagraph"/>
      </w:pPr>
      <w:r>
        <w:t xml:space="preserve">Учредитель </w:t>
      </w:r>
      <w:r>
        <w:rPr>
          <w:spacing w:val="18"/>
        </w:rPr>
        <w:t xml:space="preserve"> </w:t>
      </w:r>
      <w:r>
        <w:t>Учреждения:</w:t>
      </w:r>
      <w:r>
        <w:tab/>
        <w:t xml:space="preserve">Исполнительный </w:t>
      </w:r>
      <w:r>
        <w:rPr>
          <w:spacing w:val="20"/>
        </w:rPr>
        <w:t xml:space="preserve"> </w:t>
      </w:r>
      <w:r>
        <w:t xml:space="preserve">комитет </w:t>
      </w:r>
      <w:r>
        <w:rPr>
          <w:spacing w:val="15"/>
        </w:rPr>
        <w:t xml:space="preserve"> </w:t>
      </w:r>
      <w:r>
        <w:t>Алькеевского</w:t>
      </w:r>
      <w:r>
        <w:tab/>
        <w:t>муниципального района.</w:t>
      </w:r>
    </w:p>
    <w:p w:rsidR="00F37954" w:rsidRDefault="00F37954" w:rsidP="00F37954">
      <w:pPr>
        <w:pStyle w:val="TableParagraph"/>
      </w:pPr>
      <w:r>
        <w:t>Организационно-правовая</w:t>
      </w:r>
      <w:r>
        <w:tab/>
        <w:t>форма</w:t>
      </w:r>
      <w:r>
        <w:tab/>
        <w:t>учреждения:</w:t>
      </w:r>
      <w:r>
        <w:tab/>
        <w:t>муниципальное</w:t>
      </w:r>
      <w:r>
        <w:tab/>
        <w:t>бюджетное учреждение.</w:t>
      </w:r>
    </w:p>
    <w:p w:rsidR="00F37954" w:rsidRDefault="00F37954" w:rsidP="00F37954">
      <w:pPr>
        <w:pStyle w:val="TableParagraph"/>
      </w:pPr>
      <w:r>
        <w:t xml:space="preserve">Устав ДОУ  утвержден  </w:t>
      </w:r>
      <w:r>
        <w:rPr>
          <w:spacing w:val="52"/>
        </w:rPr>
        <w:t xml:space="preserve"> </w:t>
      </w:r>
      <w:r>
        <w:t>постановлением Исполнительного комитета Алькеевского муниципального района РТ   от 29 декабря 2015г № 339</w:t>
      </w:r>
    </w:p>
    <w:p w:rsidR="00F03409" w:rsidRPr="009E7021" w:rsidRDefault="00F37954" w:rsidP="00F03409">
      <w:pPr>
        <w:pStyle w:val="2"/>
        <w:shd w:val="clear" w:color="auto" w:fill="FFFFFF"/>
        <w:spacing w:before="0" w:beforeAutospacing="0" w:after="0" w:afterAutospacing="0" w:line="397" w:lineRule="atLeast"/>
        <w:rPr>
          <w:rFonts w:ascii="Arial" w:hAnsi="Arial" w:cs="Arial"/>
          <w:b w:val="0"/>
          <w:color w:val="333333"/>
          <w:sz w:val="24"/>
          <w:szCs w:val="24"/>
        </w:rPr>
      </w:pPr>
      <w:proofErr w:type="gramStart"/>
      <w:r w:rsidRPr="009E7021">
        <w:rPr>
          <w:b w:val="0"/>
          <w:sz w:val="24"/>
          <w:szCs w:val="24"/>
        </w:rPr>
        <w:t>Сайт учреждения: (</w:t>
      </w:r>
      <w:r w:rsidR="00F03409" w:rsidRPr="009E7021">
        <w:rPr>
          <w:rFonts w:ascii="Arial" w:hAnsi="Arial" w:cs="Arial"/>
          <w:b w:val="0"/>
          <w:color w:val="333333"/>
          <w:sz w:val="24"/>
          <w:szCs w:val="24"/>
        </w:rPr>
        <w:t>https://edu.tatar.ru/alkeevo/alkeevsk_roo/Uhmachi/dou</w:t>
      </w:r>
      <w:proofErr w:type="gramEnd"/>
    </w:p>
    <w:p w:rsidR="00F37954" w:rsidRDefault="00F37954" w:rsidP="00F37954">
      <w:pPr>
        <w:pStyle w:val="TableParagraph"/>
      </w:pPr>
      <w:r>
        <w:rPr>
          <w:szCs w:val="28"/>
        </w:rPr>
        <w:t>)</w:t>
      </w:r>
    </w:p>
    <w:p w:rsidR="00F37954" w:rsidRDefault="00F37954" w:rsidP="00F37954">
      <w:pPr>
        <w:pStyle w:val="TableParagraph"/>
      </w:pPr>
      <w:r>
        <w:t xml:space="preserve"> Руководитель образовательного учреждения – </w:t>
      </w:r>
      <w:proofErr w:type="gramStart"/>
      <w:r>
        <w:t>заведующая Хабибуллина</w:t>
      </w:r>
      <w:proofErr w:type="gramEnd"/>
      <w:r>
        <w:t xml:space="preserve"> </w:t>
      </w:r>
      <w:proofErr w:type="spellStart"/>
      <w:r>
        <w:t>Сария</w:t>
      </w:r>
      <w:proofErr w:type="spellEnd"/>
      <w:r>
        <w:t xml:space="preserve">   </w:t>
      </w:r>
      <w:proofErr w:type="spellStart"/>
      <w:r>
        <w:t>Асраровна</w:t>
      </w:r>
      <w:proofErr w:type="spellEnd"/>
      <w:r>
        <w:t xml:space="preserve"> </w:t>
      </w:r>
    </w:p>
    <w:p w:rsidR="00F37954" w:rsidRDefault="00F37954" w:rsidP="00F37954">
      <w:pPr>
        <w:pStyle w:val="TableParagraph"/>
      </w:pPr>
      <w:r>
        <w:t xml:space="preserve">МБДОУ   предназначено для осуществления </w:t>
      </w:r>
      <w:proofErr w:type="spellStart"/>
      <w:r>
        <w:t>воспитательно</w:t>
      </w:r>
      <w:proofErr w:type="spellEnd"/>
      <w:r>
        <w:t xml:space="preserve"> – образовательного процесса.   </w:t>
      </w:r>
      <w:r>
        <w:rPr>
          <w:spacing w:val="-3"/>
        </w:rPr>
        <w:t xml:space="preserve">На  </w:t>
      </w:r>
      <w:r>
        <w:t>территориях  ДОУ имеются хозяйственные зоны, игровые площадки для прогулок, теневые навесы.</w:t>
      </w:r>
    </w:p>
    <w:p w:rsidR="00F37954" w:rsidRDefault="00F37954" w:rsidP="00F37954">
      <w:pPr>
        <w:pStyle w:val="TableParagraph"/>
      </w:pPr>
      <w:r>
        <w:t>Структура образовательного учреждения:</w:t>
      </w:r>
    </w:p>
    <w:p w:rsidR="00F37954" w:rsidRDefault="00F37954" w:rsidP="00F37954">
      <w:pPr>
        <w:pStyle w:val="TableParagraph"/>
      </w:pPr>
      <w:r>
        <w:t xml:space="preserve">разновозрастные группы в МБДОУ </w:t>
      </w:r>
    </w:p>
    <w:p w:rsidR="00F37954" w:rsidRDefault="00F37954" w:rsidP="00F37954">
      <w:pPr>
        <w:pStyle w:val="TableParagraph"/>
      </w:pPr>
      <w:r>
        <w:t>Режим работы МБДОУ: рабочая неделя – 6 дней, с понедельника по субботу; 2 группы – 9 часовым пребыванием.</w:t>
      </w:r>
    </w:p>
    <w:p w:rsidR="00F37954" w:rsidRDefault="00F37954" w:rsidP="00F37954">
      <w:pPr>
        <w:pStyle w:val="TableParagraph"/>
      </w:pPr>
      <w:r>
        <w:t>Состав воспитанников ДОУ:</w:t>
      </w:r>
    </w:p>
    <w:p w:rsidR="00F37954" w:rsidRDefault="00F37954" w:rsidP="00F37954">
      <w:pPr>
        <w:pStyle w:val="TableParagraph"/>
      </w:pPr>
      <w:r>
        <w:t>Плановое количество мест в детском саду – 35, фактически детский сад посещают 17 человек.</w:t>
      </w:r>
    </w:p>
    <w:p w:rsidR="00F37954" w:rsidRDefault="00F37954" w:rsidP="00F37954">
      <w:pPr>
        <w:pStyle w:val="TableParagraph"/>
      </w:pPr>
    </w:p>
    <w:p w:rsidR="00F37954" w:rsidRDefault="00F37954" w:rsidP="00F37954">
      <w:pPr>
        <w:pStyle w:val="TableParagraph"/>
      </w:pPr>
      <w:r>
        <w:rPr>
          <w:spacing w:val="-70"/>
          <w:w w:val="99"/>
        </w:rPr>
        <w:t xml:space="preserve"> </w:t>
      </w:r>
    </w:p>
    <w:p w:rsidR="00F37954" w:rsidRDefault="00F37954" w:rsidP="00F37954">
      <w:pPr>
        <w:pStyle w:val="TableParagraph"/>
      </w:pPr>
      <w:r>
        <w:t>2. Информация о МБДОУ:</w:t>
      </w:r>
    </w:p>
    <w:tbl>
      <w:tblPr>
        <w:tblStyle w:val="TableNormal"/>
        <w:tblW w:w="0" w:type="auto"/>
        <w:tblInd w:w="156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/>
      </w:tblPr>
      <w:tblGrid>
        <w:gridCol w:w="5513"/>
        <w:gridCol w:w="4682"/>
      </w:tblGrid>
      <w:tr w:rsidR="00F37954" w:rsidTr="0078465E">
        <w:trPr>
          <w:trHeight w:val="867"/>
        </w:trPr>
        <w:tc>
          <w:tcPr>
            <w:tcW w:w="5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 xml:space="preserve">Наличие </w:t>
            </w:r>
            <w:proofErr w:type="gramStart"/>
            <w:r w:rsidRPr="00020194">
              <w:rPr>
                <w:lang w:val="ru-RU"/>
              </w:rPr>
              <w:t>основных</w:t>
            </w:r>
            <w:proofErr w:type="gramEnd"/>
            <w:r w:rsidRPr="00020194">
              <w:rPr>
                <w:lang w:val="ru-RU"/>
              </w:rPr>
              <w:t xml:space="preserve"> федеральных,</w:t>
            </w:r>
          </w:p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>региональных и муниципальных нормативно-правовых актов, регламентирующих работу МБДОУ</w:t>
            </w:r>
          </w:p>
        </w:tc>
        <w:tc>
          <w:tcPr>
            <w:tcW w:w="4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Договоры</w:t>
            </w:r>
            <w:proofErr w:type="spellEnd"/>
            <w:r>
              <w:t xml:space="preserve"> с </w:t>
            </w:r>
            <w:proofErr w:type="spellStart"/>
            <w:r>
              <w:t>родителями</w:t>
            </w:r>
            <w:proofErr w:type="spellEnd"/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всех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Личные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 xml:space="preserve"> </w:t>
            </w:r>
            <w:proofErr w:type="spellStart"/>
            <w:r>
              <w:t>воспитанников</w:t>
            </w:r>
            <w:proofErr w:type="spellEnd"/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всех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Книга</w:t>
            </w:r>
            <w:proofErr w:type="spellEnd"/>
            <w:r>
              <w:t xml:space="preserve"> </w:t>
            </w:r>
            <w:proofErr w:type="spellStart"/>
            <w:r>
              <w:t>движения</w:t>
            </w:r>
            <w:proofErr w:type="spellEnd"/>
            <w:r>
              <w:t xml:space="preserve"> </w:t>
            </w:r>
            <w:proofErr w:type="spellStart"/>
            <w:r>
              <w:t>воспитанников</w:t>
            </w:r>
            <w:proofErr w:type="spellEnd"/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имеется</w:t>
            </w:r>
            <w:proofErr w:type="spellEnd"/>
          </w:p>
        </w:tc>
      </w:tr>
      <w:tr w:rsidR="00F37954" w:rsidTr="0078465E">
        <w:trPr>
          <w:trHeight w:val="424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Программа</w:t>
            </w:r>
            <w:proofErr w:type="spellEnd"/>
            <w:r>
              <w:t xml:space="preserve"> </w:t>
            </w:r>
            <w:proofErr w:type="spellStart"/>
            <w:r>
              <w:t>развития</w:t>
            </w:r>
            <w:proofErr w:type="spellEnd"/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proofErr w:type="gramStart"/>
            <w:r>
              <w:t>имеется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2019-2024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</w:tr>
      <w:tr w:rsidR="00F37954" w:rsidTr="0078465E">
        <w:trPr>
          <w:trHeight w:val="552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Образовательные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>имеется образовательная программа</w:t>
            </w:r>
          </w:p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 xml:space="preserve">дошкольного образования МБДОУ.  </w:t>
            </w:r>
          </w:p>
        </w:tc>
      </w:tr>
      <w:tr w:rsidR="00F37954" w:rsidTr="0078465E">
        <w:trPr>
          <w:trHeight w:val="418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>Учебный план МБДОУ  детский сад «Колокольчик»с</w:t>
            </w:r>
            <w:proofErr w:type="gramStart"/>
            <w:r w:rsidRPr="00020194">
              <w:rPr>
                <w:lang w:val="ru-RU"/>
              </w:rPr>
              <w:t>.Ю</w:t>
            </w:r>
            <w:proofErr w:type="gramEnd"/>
            <w:r w:rsidRPr="00020194">
              <w:rPr>
                <w:lang w:val="ru-RU"/>
              </w:rPr>
              <w:t>хмачи»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имеется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Годовой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имеется</w:t>
            </w:r>
            <w:proofErr w:type="spellEnd"/>
          </w:p>
        </w:tc>
      </w:tr>
      <w:tr w:rsidR="00F37954" w:rsidTr="0078465E">
        <w:trPr>
          <w:trHeight w:val="416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lastRenderedPageBreak/>
              <w:t>Расписание</w:t>
            </w:r>
            <w:proofErr w:type="spellEnd"/>
            <w:r>
              <w:t xml:space="preserve"> ОД, </w:t>
            </w:r>
            <w:proofErr w:type="spellStart"/>
            <w:r>
              <w:t>режим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>имеется расписание ОД, режим дня</w:t>
            </w:r>
          </w:p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>на каждую группу</w:t>
            </w:r>
          </w:p>
        </w:tc>
      </w:tr>
      <w:tr w:rsidR="00F37954" w:rsidTr="0078465E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Отчеты</w:t>
            </w:r>
            <w:proofErr w:type="spellEnd"/>
            <w:r>
              <w:t xml:space="preserve"> МБДОУ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>Акты готовности к новому учебному году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</w:p>
        </w:tc>
      </w:tr>
    </w:tbl>
    <w:p w:rsidR="00F37954" w:rsidRDefault="00F37954" w:rsidP="00F37954">
      <w:pPr>
        <w:pStyle w:val="TableParagraph"/>
        <w:rPr>
          <w:u w:val="thick"/>
        </w:rPr>
      </w:pPr>
    </w:p>
    <w:p w:rsidR="00F37954" w:rsidRDefault="00F37954" w:rsidP="00F37954">
      <w:pPr>
        <w:pStyle w:val="TableParagraph"/>
        <w:rPr>
          <w:u w:val="thick"/>
        </w:rPr>
      </w:pPr>
    </w:p>
    <w:p w:rsidR="00F37954" w:rsidRDefault="00F37954" w:rsidP="00F37954">
      <w:pPr>
        <w:pStyle w:val="TableParagraph"/>
      </w:pPr>
      <w:r>
        <w:rPr>
          <w:u w:val="thick"/>
        </w:rPr>
        <w:t xml:space="preserve">3.Информация о документации </w:t>
      </w:r>
      <w:r>
        <w:rPr>
          <w:spacing w:val="2"/>
          <w:u w:val="thick"/>
        </w:rPr>
        <w:t>МБДОУ:</w:t>
      </w:r>
    </w:p>
    <w:p w:rsidR="00F37954" w:rsidRDefault="00F37954" w:rsidP="00F37954">
      <w:pPr>
        <w:pStyle w:val="TableParagraph"/>
        <w:rPr>
          <w:sz w:val="20"/>
        </w:rPr>
      </w:pPr>
    </w:p>
    <w:p w:rsidR="00F37954" w:rsidRDefault="00F37954" w:rsidP="00F37954">
      <w:pPr>
        <w:pStyle w:val="TableParagraph"/>
      </w:pPr>
      <w:r>
        <w:t>3.1 Трудовые отношения: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13"/>
        <w:gridCol w:w="4682"/>
      </w:tblGrid>
      <w:tr w:rsidR="00F37954" w:rsidTr="0078465E">
        <w:trPr>
          <w:trHeight w:val="321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книга</w:t>
            </w:r>
            <w:proofErr w:type="spellEnd"/>
            <w:r>
              <w:t xml:space="preserve"> </w:t>
            </w:r>
            <w:proofErr w:type="spellStart"/>
            <w:r>
              <w:t>движения</w:t>
            </w:r>
            <w:proofErr w:type="spellEnd"/>
            <w:r>
              <w:t xml:space="preserve"> </w:t>
            </w:r>
            <w:proofErr w:type="spellStart"/>
            <w:r>
              <w:t>трудовых</w:t>
            </w:r>
            <w:proofErr w:type="spellEnd"/>
            <w:r>
              <w:t xml:space="preserve"> </w:t>
            </w:r>
            <w:proofErr w:type="spellStart"/>
            <w:r>
              <w:t>книжек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имеется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трудовые</w:t>
            </w:r>
            <w:proofErr w:type="spellEnd"/>
            <w:r>
              <w:t xml:space="preserve"> </w:t>
            </w:r>
            <w:proofErr w:type="spellStart"/>
            <w:r>
              <w:t>книжки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работника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личные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работника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приказы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личному</w:t>
            </w:r>
            <w:proofErr w:type="spellEnd"/>
            <w:r>
              <w:t xml:space="preserve"> </w:t>
            </w:r>
            <w:proofErr w:type="spellStart"/>
            <w:r>
              <w:t>составу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</w:p>
        </w:tc>
      </w:tr>
      <w:tr w:rsidR="00F37954" w:rsidTr="0078465E">
        <w:trPr>
          <w:trHeight w:val="647"/>
        </w:trPr>
        <w:tc>
          <w:tcPr>
            <w:tcW w:w="5513" w:type="dxa"/>
          </w:tcPr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 xml:space="preserve">книга регистрации приказов по </w:t>
            </w:r>
            <w:proofErr w:type="gramStart"/>
            <w:r w:rsidRPr="00020194">
              <w:rPr>
                <w:lang w:val="ru-RU"/>
              </w:rPr>
              <w:t>личному</w:t>
            </w:r>
            <w:proofErr w:type="gramEnd"/>
          </w:p>
          <w:p w:rsidR="00F37954" w:rsidRPr="00020194" w:rsidRDefault="00F37954" w:rsidP="0078465E">
            <w:pPr>
              <w:pStyle w:val="TableParagraph"/>
              <w:rPr>
                <w:lang w:val="ru-RU"/>
              </w:rPr>
            </w:pPr>
            <w:r w:rsidRPr="00020194">
              <w:rPr>
                <w:lang w:val="ru-RU"/>
              </w:rPr>
              <w:t>составу</w:t>
            </w:r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имеется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трудовые</w:t>
            </w:r>
            <w:proofErr w:type="spellEnd"/>
            <w:r>
              <w:t xml:space="preserve"> </w:t>
            </w:r>
            <w:proofErr w:type="spellStart"/>
            <w:r>
              <w:t>договора</w:t>
            </w:r>
            <w:proofErr w:type="spellEnd"/>
            <w:r>
              <w:t xml:space="preserve"> с </w:t>
            </w:r>
            <w:proofErr w:type="spellStart"/>
            <w:r>
              <w:t>работниками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всех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</w:tr>
      <w:tr w:rsidR="00F37954" w:rsidTr="0078465E">
        <w:trPr>
          <w:trHeight w:val="518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коллективный</w:t>
            </w:r>
            <w:proofErr w:type="spellEnd"/>
            <w:r>
              <w:t xml:space="preserve"> </w:t>
            </w:r>
            <w:proofErr w:type="spellStart"/>
            <w:r>
              <w:t>договор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имеется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внутреннего</w:t>
            </w:r>
            <w:proofErr w:type="spellEnd"/>
            <w:r>
              <w:t xml:space="preserve"> </w:t>
            </w:r>
            <w:proofErr w:type="spellStart"/>
            <w:r>
              <w:t>трудового</w:t>
            </w:r>
            <w:proofErr w:type="spellEnd"/>
            <w:r>
              <w:t xml:space="preserve"> </w:t>
            </w:r>
            <w:proofErr w:type="spellStart"/>
            <w:r>
              <w:t>распорядка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штатное</w:t>
            </w:r>
            <w:proofErr w:type="spellEnd"/>
            <w:r>
              <w:t xml:space="preserve"> </w:t>
            </w:r>
            <w:proofErr w:type="spellStart"/>
            <w:r>
              <w:t>расписание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имеется</w:t>
            </w:r>
            <w:proofErr w:type="spellEnd"/>
            <w:r>
              <w:t xml:space="preserve">, </w:t>
            </w:r>
            <w:proofErr w:type="spellStart"/>
            <w:r>
              <w:t>утверждается</w:t>
            </w:r>
            <w:proofErr w:type="spellEnd"/>
          </w:p>
        </w:tc>
      </w:tr>
      <w:tr w:rsidR="00F37954" w:rsidTr="0078465E">
        <w:trPr>
          <w:trHeight w:val="321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должностные</w:t>
            </w:r>
            <w:proofErr w:type="spellEnd"/>
            <w:r>
              <w:t xml:space="preserve"> </w:t>
            </w:r>
            <w:proofErr w:type="spellStart"/>
            <w:r>
              <w:t>инструкции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</w:p>
        </w:tc>
      </w:tr>
      <w:tr w:rsidR="00F37954" w:rsidTr="0078465E">
        <w:trPr>
          <w:trHeight w:val="326"/>
        </w:trPr>
        <w:tc>
          <w:tcPr>
            <w:tcW w:w="5513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журналы</w:t>
            </w:r>
            <w:proofErr w:type="spellEnd"/>
            <w:r>
              <w:t xml:space="preserve"> </w:t>
            </w:r>
            <w:proofErr w:type="spellStart"/>
            <w:r>
              <w:t>инструктажей</w:t>
            </w:r>
            <w:proofErr w:type="spellEnd"/>
          </w:p>
        </w:tc>
        <w:tc>
          <w:tcPr>
            <w:tcW w:w="4682" w:type="dxa"/>
          </w:tcPr>
          <w:p w:rsidR="00F37954" w:rsidRDefault="00F37954" w:rsidP="0078465E">
            <w:pPr>
              <w:pStyle w:val="TableParagraph"/>
            </w:pPr>
            <w:proofErr w:type="spellStart"/>
            <w:r>
              <w:t>имеются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всем</w:t>
            </w:r>
            <w:proofErr w:type="spellEnd"/>
            <w:r>
              <w:t xml:space="preserve"> </w:t>
            </w:r>
            <w:proofErr w:type="spellStart"/>
            <w:r>
              <w:t>направлениям</w:t>
            </w:r>
            <w:proofErr w:type="spellEnd"/>
          </w:p>
        </w:tc>
      </w:tr>
    </w:tbl>
    <w:p w:rsidR="00F37954" w:rsidRDefault="00F37954" w:rsidP="00F37954">
      <w:pPr>
        <w:pStyle w:val="TableParagraph"/>
      </w:pPr>
      <w:r>
        <w:rPr>
          <w:u w:val="thick"/>
        </w:rPr>
        <w:t>4. Управление ДОУ</w:t>
      </w:r>
    </w:p>
    <w:p w:rsidR="00F37954" w:rsidRDefault="00F37954" w:rsidP="00F37954">
      <w:pPr>
        <w:pStyle w:val="TableParagraph"/>
        <w:rPr>
          <w:sz w:val="19"/>
        </w:rPr>
      </w:pPr>
    </w:p>
    <w:p w:rsidR="00F37954" w:rsidRDefault="00F37954" w:rsidP="00F37954">
      <w:pPr>
        <w:pStyle w:val="TableParagraph"/>
      </w:pPr>
      <w:r>
        <w:t>Управление ДОУ осуществляется в соответствии с законом РФ «Об образовании» на основе принципов единоначалия и коллегиальности. Единоличным исполнительным органом является Заведующий, который осуществляет непосредственное руководство</w:t>
      </w:r>
    </w:p>
    <w:p w:rsidR="00F37954" w:rsidRDefault="00F37954" w:rsidP="00F37954">
      <w:pPr>
        <w:pStyle w:val="TableParagraph"/>
      </w:pPr>
      <w:r>
        <w:t>детским садом и несет ответственность за деятельность учреждения. Коллегиальными органами управления являются.</w:t>
      </w:r>
    </w:p>
    <w:p w:rsidR="00F37954" w:rsidRDefault="00F37954" w:rsidP="00F37954">
      <w:pPr>
        <w:pStyle w:val="TableParagraph"/>
        <w:rPr>
          <w:u w:val="thick"/>
        </w:rPr>
      </w:pPr>
    </w:p>
    <w:p w:rsidR="00F37954" w:rsidRDefault="00F37954" w:rsidP="00F37954">
      <w:pPr>
        <w:pStyle w:val="TableParagraph"/>
      </w:pPr>
      <w:r>
        <w:rPr>
          <w:u w:val="thick"/>
        </w:rPr>
        <w:t>5.Содержание образования</w:t>
      </w:r>
    </w:p>
    <w:p w:rsidR="00F37954" w:rsidRDefault="00F37954" w:rsidP="00F37954">
      <w:pPr>
        <w:pStyle w:val="TableParagraph"/>
      </w:pPr>
      <w:r>
        <w:t>Содержание ООП ДОУ отражает следующие аспекты образовательной среды для ребенка дошкольного возраста:</w:t>
      </w:r>
    </w:p>
    <w:p w:rsidR="00F37954" w:rsidRDefault="00F37954" w:rsidP="00F37954">
      <w:pPr>
        <w:pStyle w:val="TableParagraph"/>
      </w:pPr>
      <w:r>
        <w:t>предметно-пространственная развивающая образовательная</w:t>
      </w:r>
      <w:r>
        <w:rPr>
          <w:spacing w:val="6"/>
        </w:rPr>
        <w:t xml:space="preserve"> </w:t>
      </w:r>
      <w:r>
        <w:t>среда;</w:t>
      </w:r>
    </w:p>
    <w:p w:rsidR="00F37954" w:rsidRDefault="00F37954" w:rsidP="00F37954">
      <w:pPr>
        <w:pStyle w:val="TableParagraph"/>
      </w:pPr>
      <w:r>
        <w:t xml:space="preserve">характер взаимодействия </w:t>
      </w:r>
      <w:proofErr w:type="gramStart"/>
      <w:r>
        <w:t>со</w:t>
      </w:r>
      <w:proofErr w:type="gramEnd"/>
      <w:r>
        <w:rPr>
          <w:spacing w:val="2"/>
        </w:rPr>
        <w:t xml:space="preserve"> </w:t>
      </w:r>
      <w:r>
        <w:t>взрослыми;</w:t>
      </w:r>
    </w:p>
    <w:p w:rsidR="00F37954" w:rsidRDefault="00F37954" w:rsidP="00F37954">
      <w:pPr>
        <w:pStyle w:val="TableParagraph"/>
      </w:pPr>
      <w:r>
        <w:t>характер взаимодействия с другими</w:t>
      </w:r>
      <w:r>
        <w:rPr>
          <w:spacing w:val="4"/>
        </w:rPr>
        <w:t xml:space="preserve"> </w:t>
      </w:r>
      <w:r>
        <w:t>детьми;</w:t>
      </w:r>
    </w:p>
    <w:p w:rsidR="00F37954" w:rsidRDefault="00F37954" w:rsidP="00F37954">
      <w:pPr>
        <w:pStyle w:val="TableParagraph"/>
      </w:pPr>
      <w:r>
        <w:t>система отношений ребенка к миру, к другим людям, к себе</w:t>
      </w:r>
      <w:r>
        <w:rPr>
          <w:spacing w:val="6"/>
        </w:rPr>
        <w:t xml:space="preserve"> </w:t>
      </w:r>
      <w:r>
        <w:t>самому.</w:t>
      </w:r>
    </w:p>
    <w:p w:rsidR="00F37954" w:rsidRDefault="00F37954" w:rsidP="00F37954">
      <w:pPr>
        <w:pStyle w:val="TableParagraph"/>
      </w:pPr>
      <w:r>
        <w:t xml:space="preserve">ООП ДОУ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>
        <w:t>ДО</w:t>
      </w:r>
      <w:proofErr w:type="gramEnd"/>
      <w:r>
        <w:t>.</w:t>
      </w:r>
    </w:p>
    <w:p w:rsidR="00F37954" w:rsidRDefault="00F37954" w:rsidP="00F37954">
      <w:pPr>
        <w:pStyle w:val="TableParagraph"/>
      </w:pPr>
      <w: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Она разработана в соответствии с Федеральным государственным образовательным стандартом дошкольного образования и обеспечивает необходимый и достаточный уровень развития воспитанников для успешной готовности к школе, а именно необходимый и достаточный уровень развития ребѐнка для успешного освоения им основных общеобразовательных программ начального общего образования. Она учитывает достижения в области отечественной педагогической и психологической науки, вобравшей в себя мировой опыт.</w:t>
      </w:r>
    </w:p>
    <w:p w:rsidR="00F37954" w:rsidRDefault="00F37954" w:rsidP="00F37954">
      <w:pPr>
        <w:pStyle w:val="TableParagraph"/>
      </w:pPr>
      <w:r>
        <w:t>В части, формируемой участниками образовательных отношений, представлены выбранные парциальные программы, методики, формы организации образовательной работы, направленные на развитие детей в нескольких образовательных областях, видах деятельности и культурных практиках,</w:t>
      </w:r>
    </w:p>
    <w:p w:rsidR="00F37954" w:rsidRDefault="00F37954" w:rsidP="00F37954">
      <w:pPr>
        <w:pStyle w:val="TableParagraph"/>
      </w:pPr>
      <w:r>
        <w:t>Объем обязательной части ООП ДОУ составляет 74,8% от ее общего объема; части, формируемой участниками образовательных отношений, не более 25,2%.</w:t>
      </w:r>
    </w:p>
    <w:p w:rsidR="00F37954" w:rsidRDefault="00F37954" w:rsidP="00F37954">
      <w:pPr>
        <w:pStyle w:val="TableParagraph"/>
      </w:pPr>
      <w:r>
        <w:t>ООП ДОУ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F37954" w:rsidRDefault="00F37954" w:rsidP="00F37954">
      <w:pPr>
        <w:pStyle w:val="TableParagraph"/>
        <w:rPr>
          <w:sz w:val="24"/>
        </w:rPr>
      </w:pPr>
    </w:p>
    <w:p w:rsidR="00F37954" w:rsidRDefault="00F37954" w:rsidP="00F37954">
      <w:pPr>
        <w:pStyle w:val="TableParagraph"/>
      </w:pPr>
      <w:r>
        <w:rPr>
          <w:u w:val="thick"/>
        </w:rPr>
        <w:t>6. Характеристика образовательного процесса и его обеспечение</w:t>
      </w:r>
    </w:p>
    <w:p w:rsidR="00F37954" w:rsidRDefault="00F37954" w:rsidP="00F37954">
      <w:pPr>
        <w:pStyle w:val="TableParagraph"/>
        <w:rPr>
          <w:sz w:val="20"/>
        </w:rPr>
      </w:pPr>
    </w:p>
    <w:p w:rsidR="00F37954" w:rsidRDefault="00F37954" w:rsidP="00F37954">
      <w:pPr>
        <w:pStyle w:val="TableParagraph"/>
      </w:pPr>
      <w:r>
        <w:t>Приоритетными в работе детского сада являются следующие направления:</w:t>
      </w:r>
    </w:p>
    <w:p w:rsidR="00F37954" w:rsidRDefault="00F37954" w:rsidP="00F37954">
      <w:pPr>
        <w:pStyle w:val="TableParagraph"/>
      </w:pPr>
      <w:r>
        <w:t>Экологическое</w:t>
      </w:r>
      <w:proofErr w:type="gramStart"/>
      <w:r>
        <w:t xml:space="preserve"> .</w:t>
      </w:r>
      <w:proofErr w:type="gramEnd"/>
    </w:p>
    <w:p w:rsidR="00F37954" w:rsidRDefault="00F37954" w:rsidP="00F37954">
      <w:pPr>
        <w:pStyle w:val="TableParagraph"/>
      </w:pPr>
      <w:r>
        <w:t>Содержание образовательного процесса в дошкольном образовательном учреждении определяется ООП с учетом особенностей психофизического развития и возможностей воспитанников МБДОУ.  Образовательный процесс в ОУ осуществляется в процессе организации различных видов детской деятельности, в ходе режимных моментов, самостоятельной деятельности детей, а также в процессе взаимодействия с семьями воспитанников.</w:t>
      </w:r>
    </w:p>
    <w:p w:rsidR="00F37954" w:rsidRDefault="00F37954" w:rsidP="00F37954">
      <w:pPr>
        <w:pStyle w:val="TableParagraph"/>
        <w:rPr>
          <w:sz w:val="24"/>
        </w:rPr>
      </w:pPr>
    </w:p>
    <w:p w:rsidR="00F37954" w:rsidRDefault="00F37954" w:rsidP="00F37954">
      <w:pPr>
        <w:pStyle w:val="TableParagraph"/>
      </w:pPr>
      <w:r>
        <w:rPr>
          <w:u w:val="thick"/>
        </w:rPr>
        <w:t>7.Уровень кадрового обеспечение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учреждения.</w:t>
      </w:r>
    </w:p>
    <w:p w:rsidR="00F37954" w:rsidRDefault="00F37954" w:rsidP="00F37954">
      <w:pPr>
        <w:pStyle w:val="TableParagraph"/>
        <w:rPr>
          <w:sz w:val="23"/>
        </w:rPr>
      </w:pPr>
    </w:p>
    <w:p w:rsidR="00E5399C" w:rsidRDefault="00F37954" w:rsidP="00F37954">
      <w:pPr>
        <w:spacing w:before="67" w:line="322" w:lineRule="exact"/>
      </w:pPr>
      <w:r>
        <w:t>Общей целью кадровой политики и профессионального совершенствования педагогов в МБДОУ выступает развитие их ценностной ориентации (на ребенка, на деятельность, направленную на развитие детей, на собственное совершенствование</w:t>
      </w:r>
      <w:r w:rsidR="00575752">
        <w:t>)</w:t>
      </w:r>
    </w:p>
    <w:p w:rsidR="009E25B1" w:rsidRDefault="00575752" w:rsidP="00575752">
      <w:pPr>
        <w:pStyle w:val="TableParagraph"/>
        <w:jc w:val="left"/>
      </w:pPr>
      <w:r>
        <w:t xml:space="preserve">   </w:t>
      </w:r>
      <w:r w:rsidR="009E25B1">
        <w:t>мотивов и профессиональных потребностей, а также профессиональных знаний, умений и профессионально-значимых качеств личности.</w:t>
      </w:r>
    </w:p>
    <w:p w:rsidR="009E25B1" w:rsidRDefault="009E25B1" w:rsidP="009E25B1">
      <w:pPr>
        <w:pStyle w:val="TableParagraph"/>
        <w:rPr>
          <w:sz w:val="24"/>
          <w:u w:val="thick"/>
        </w:rPr>
      </w:pPr>
      <w:r>
        <w:t xml:space="preserve">Кадровый состав педагогов учреждения – 2 человек. </w:t>
      </w:r>
    </w:p>
    <w:p w:rsidR="009E25B1" w:rsidRDefault="009E25B1" w:rsidP="009E25B1">
      <w:pPr>
        <w:pStyle w:val="TableParagraph"/>
        <w:rPr>
          <w:sz w:val="24"/>
        </w:rPr>
      </w:pPr>
      <w:r>
        <w:rPr>
          <w:sz w:val="24"/>
          <w:u w:val="thick"/>
        </w:rPr>
        <w:t>Образовательный уровень:</w:t>
      </w:r>
    </w:p>
    <w:p w:rsidR="009E25B1" w:rsidRDefault="009E25B1" w:rsidP="009E25B1">
      <w:pPr>
        <w:pStyle w:val="TableParagraph"/>
        <w:rPr>
          <w:sz w:val="24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1"/>
        <w:gridCol w:w="2727"/>
        <w:gridCol w:w="575"/>
        <w:gridCol w:w="3039"/>
        <w:gridCol w:w="940"/>
      </w:tblGrid>
      <w:tr w:rsidR="009E25B1" w:rsidTr="0078465E">
        <w:trPr>
          <w:trHeight w:val="403"/>
        </w:trPr>
        <w:tc>
          <w:tcPr>
            <w:tcW w:w="2991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Всего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педагогов</w:t>
            </w:r>
            <w:proofErr w:type="spellEnd"/>
          </w:p>
        </w:tc>
        <w:tc>
          <w:tcPr>
            <w:tcW w:w="2727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Высшее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педагогическое</w:t>
            </w:r>
            <w:proofErr w:type="spellEnd"/>
          </w:p>
        </w:tc>
        <w:tc>
          <w:tcPr>
            <w:tcW w:w="575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%</w:t>
            </w:r>
          </w:p>
        </w:tc>
        <w:tc>
          <w:tcPr>
            <w:tcW w:w="3039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Среднее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специальное</w:t>
            </w:r>
            <w:proofErr w:type="spellEnd"/>
          </w:p>
        </w:tc>
        <w:tc>
          <w:tcPr>
            <w:tcW w:w="940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%</w:t>
            </w:r>
          </w:p>
        </w:tc>
      </w:tr>
      <w:tr w:rsidR="009E25B1" w:rsidTr="0078465E">
        <w:trPr>
          <w:trHeight w:val="388"/>
        </w:trPr>
        <w:tc>
          <w:tcPr>
            <w:tcW w:w="2991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7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5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039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0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E25B1" w:rsidRDefault="009E25B1" w:rsidP="009E25B1">
      <w:pPr>
        <w:pStyle w:val="TableParagraph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sz w:val="24"/>
          <w:u w:val="thick"/>
        </w:rPr>
        <w:t>Квалификационный уровень:</w:t>
      </w:r>
    </w:p>
    <w:p w:rsidR="009E25B1" w:rsidRDefault="009E25B1" w:rsidP="009E25B1">
      <w:pPr>
        <w:pStyle w:val="TableParagraph"/>
        <w:rPr>
          <w:sz w:val="24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7"/>
        <w:gridCol w:w="1138"/>
        <w:gridCol w:w="764"/>
        <w:gridCol w:w="1263"/>
        <w:gridCol w:w="898"/>
        <w:gridCol w:w="1081"/>
        <w:gridCol w:w="721"/>
        <w:gridCol w:w="2161"/>
        <w:gridCol w:w="720"/>
      </w:tblGrid>
      <w:tr w:rsidR="009E25B1" w:rsidTr="0078465E">
        <w:trPr>
          <w:trHeight w:val="700"/>
        </w:trPr>
        <w:tc>
          <w:tcPr>
            <w:tcW w:w="1517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Всего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педагогов</w:t>
            </w:r>
            <w:proofErr w:type="spellEnd"/>
          </w:p>
        </w:tc>
        <w:tc>
          <w:tcPr>
            <w:tcW w:w="1138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Высшая</w:t>
            </w:r>
            <w:proofErr w:type="spellEnd"/>
          </w:p>
        </w:tc>
        <w:tc>
          <w:tcPr>
            <w:tcW w:w="764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%</w:t>
            </w:r>
          </w:p>
        </w:tc>
        <w:tc>
          <w:tcPr>
            <w:tcW w:w="1263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Первая</w:t>
            </w:r>
            <w:proofErr w:type="spellEnd"/>
          </w:p>
        </w:tc>
        <w:tc>
          <w:tcPr>
            <w:tcW w:w="898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%</w:t>
            </w:r>
          </w:p>
        </w:tc>
        <w:tc>
          <w:tcPr>
            <w:tcW w:w="1081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СЗД</w:t>
            </w:r>
          </w:p>
        </w:tc>
        <w:tc>
          <w:tcPr>
            <w:tcW w:w="721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%</w:t>
            </w:r>
          </w:p>
        </w:tc>
        <w:tc>
          <w:tcPr>
            <w:tcW w:w="2161" w:type="dxa"/>
          </w:tcPr>
          <w:p w:rsidR="009E25B1" w:rsidRDefault="009E25B1" w:rsidP="0078465E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имеют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кат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720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9E25B1" w:rsidTr="0078465E">
        <w:trPr>
          <w:trHeight w:val="388"/>
        </w:trPr>
        <w:tc>
          <w:tcPr>
            <w:tcW w:w="1517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4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3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8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1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61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9E25B1" w:rsidRDefault="009E25B1" w:rsidP="007846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9E25B1" w:rsidRDefault="009E25B1" w:rsidP="009E25B1">
      <w:pPr>
        <w:pStyle w:val="TableParagraph"/>
        <w:rPr>
          <w:sz w:val="24"/>
        </w:rPr>
      </w:pPr>
    </w:p>
    <w:p w:rsidR="009E25B1" w:rsidRDefault="009E25B1" w:rsidP="009E25B1">
      <w:pPr>
        <w:pStyle w:val="TableParagraph"/>
      </w:pPr>
      <w:r>
        <w:rPr>
          <w:u w:val="thick"/>
        </w:rPr>
        <w:t>Методическая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работа</w:t>
      </w:r>
    </w:p>
    <w:p w:rsidR="009E25B1" w:rsidRDefault="009E25B1" w:rsidP="009E25B1">
      <w:pPr>
        <w:pStyle w:val="TableParagraph"/>
      </w:pPr>
      <w:r>
        <w:t>Методическая работа в системе управления МБДОУ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</w:t>
      </w:r>
    </w:p>
    <w:p w:rsidR="009E25B1" w:rsidRDefault="009E25B1" w:rsidP="009E25B1">
      <w:pPr>
        <w:pStyle w:val="TableParagraph"/>
      </w:pPr>
      <w:r>
        <w:t>Методическая работа с кадрами носит личностно – ориентированный характер.</w:t>
      </w:r>
      <w:proofErr w:type="gramStart"/>
      <w:r>
        <w:t xml:space="preserve">  .</w:t>
      </w:r>
      <w:proofErr w:type="gramEnd"/>
    </w:p>
    <w:p w:rsidR="009E25B1" w:rsidRDefault="009E25B1" w:rsidP="009E25B1">
      <w:pPr>
        <w:pStyle w:val="TableParagraph"/>
      </w:pPr>
      <w:r>
        <w:t>Годовые планы воспитательно-образовательной работы составляются на основе выявления возможностей и затруднений педагогов по имеющимся разделам программы, анализа педагогического процесса по результатам и итогам контроля.</w:t>
      </w:r>
    </w:p>
    <w:p w:rsidR="009E25B1" w:rsidRDefault="009E25B1" w:rsidP="009E25B1">
      <w:pPr>
        <w:pStyle w:val="TableParagraph"/>
        <w:rPr>
          <w:sz w:val="24"/>
        </w:rPr>
      </w:pPr>
    </w:p>
    <w:p w:rsidR="009E25B1" w:rsidRDefault="009E25B1" w:rsidP="009E25B1">
      <w:pPr>
        <w:pStyle w:val="TableParagraph"/>
      </w:pPr>
      <w:r>
        <w:rPr>
          <w:u w:val="thick"/>
        </w:rPr>
        <w:t>Медицинское</w:t>
      </w:r>
      <w:r>
        <w:rPr>
          <w:spacing w:val="6"/>
          <w:u w:val="thick"/>
        </w:rPr>
        <w:t xml:space="preserve"> </w:t>
      </w:r>
      <w:r>
        <w:rPr>
          <w:u w:val="thick"/>
        </w:rPr>
        <w:t>обслуживание</w:t>
      </w:r>
    </w:p>
    <w:p w:rsidR="009E25B1" w:rsidRDefault="009E25B1" w:rsidP="009E25B1">
      <w:pPr>
        <w:pStyle w:val="TableParagraph"/>
      </w:pPr>
      <w:r>
        <w:t>Важным  показателем</w:t>
      </w:r>
      <w:r>
        <w:rPr>
          <w:spacing w:val="38"/>
        </w:rPr>
        <w:t xml:space="preserve"> </w:t>
      </w:r>
      <w:r>
        <w:t>результатов</w:t>
      </w:r>
      <w:r>
        <w:rPr>
          <w:spacing w:val="51"/>
        </w:rPr>
        <w:t xml:space="preserve"> </w:t>
      </w:r>
      <w:r>
        <w:t>работы</w:t>
      </w:r>
      <w:r>
        <w:tab/>
        <w:t>учреждения является здоровье</w:t>
      </w:r>
      <w:r>
        <w:rPr>
          <w:spacing w:val="31"/>
        </w:rPr>
        <w:t xml:space="preserve"> </w:t>
      </w:r>
      <w:r>
        <w:t>детей.</w:t>
      </w:r>
    </w:p>
    <w:p w:rsidR="009E25B1" w:rsidRDefault="009E25B1" w:rsidP="009E25B1">
      <w:pPr>
        <w:pStyle w:val="TableParagraph"/>
      </w:pPr>
      <w:r>
        <w:t>Медицинское обслуживание МБДОУ осуществляется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естрой  </w:t>
      </w:r>
      <w:proofErr w:type="spellStart"/>
      <w:r>
        <w:t>Юхмачинской</w:t>
      </w:r>
      <w:proofErr w:type="spellEnd"/>
      <w:r>
        <w:t xml:space="preserve"> участковой</w:t>
      </w:r>
    </w:p>
    <w:p w:rsidR="009E25B1" w:rsidRDefault="009E25B1" w:rsidP="009E25B1">
      <w:pPr>
        <w:pStyle w:val="TableParagraph"/>
      </w:pPr>
      <w:r>
        <w:t>больницы.  В ДОУ регулярно осуществляется мониторинг состояния здоровья детей по   результатам диспансеризации, группам здоровья, физкультурным группам, эффективности иммунизации против гриппа среди воспитанников, который позволяет: выявить структуру и динамику по общей заболеваемости; оценить влияние</w:t>
      </w:r>
    </w:p>
    <w:p w:rsidR="009E25B1" w:rsidRDefault="009E25B1" w:rsidP="009E25B1">
      <w:pPr>
        <w:pStyle w:val="TableParagraph"/>
      </w:pPr>
      <w:r>
        <w:t>– воспитательно-образовательного процесса на здоровье детей; наметить</w:t>
      </w:r>
    </w:p>
    <w:p w:rsidR="009E25B1" w:rsidRDefault="009E25B1" w:rsidP="009E25B1">
      <w:pPr>
        <w:pStyle w:val="TableParagraph"/>
      </w:pPr>
      <w:r>
        <w:t>решения по регулированию и коррекции факторов, влияющих на самочувствие и здоровье</w:t>
      </w:r>
    </w:p>
    <w:p w:rsidR="009E25B1" w:rsidRDefault="009E25B1" w:rsidP="009E25B1">
      <w:pPr>
        <w:pStyle w:val="TableParagraph"/>
      </w:pPr>
    </w:p>
    <w:p w:rsidR="00575752" w:rsidRDefault="00575752" w:rsidP="00575752">
      <w:pPr>
        <w:pStyle w:val="TableParagraph"/>
        <w:ind w:left="0"/>
        <w:jc w:val="left"/>
      </w:pPr>
      <w:r>
        <w:t xml:space="preserve">воспитанников. Данные оценки физического развития и двигательных способностей заносятся в карту  </w:t>
      </w:r>
    </w:p>
    <w:p w:rsidR="00575752" w:rsidRDefault="00575752" w:rsidP="00575752">
      <w:pPr>
        <w:pStyle w:val="TableParagraph"/>
      </w:pPr>
      <w:r>
        <w:t xml:space="preserve">Особое внимание в детском саду уделяется закаливанию. Основные методы закаливания: воздушные ванны, полоскание горла, пальчиковая гимнастика. Закаливающие процедуры сочетаются с </w:t>
      </w:r>
      <w:proofErr w:type="spellStart"/>
      <w:r>
        <w:t>общеразвивающими</w:t>
      </w:r>
      <w:proofErr w:type="spellEnd"/>
      <w:r>
        <w:t xml:space="preserve"> и игровыми упражнениями, дыхательной гимнастикой, что, несомненно, повышает оздоровительный эффект.</w:t>
      </w:r>
    </w:p>
    <w:p w:rsidR="00575752" w:rsidRDefault="00575752" w:rsidP="00575752">
      <w:pPr>
        <w:pStyle w:val="TableParagraph"/>
      </w:pPr>
      <w:r>
        <w:t>При организации образовательного процесса соблюдается режим дня, 2 раза в день проводятся прогулки и закаливающие процедуры, выполняется требования к учебной нагрузке, целесообразно организуется двигательный режим с учетом группы здоровья каждого ребенка.</w:t>
      </w:r>
    </w:p>
    <w:p w:rsidR="00575752" w:rsidRDefault="00575752" w:rsidP="00575752">
      <w:pPr>
        <w:pStyle w:val="TableParagraph"/>
        <w:rPr>
          <w:sz w:val="24"/>
        </w:rPr>
      </w:pPr>
    </w:p>
    <w:p w:rsidR="00575752" w:rsidRDefault="00575752" w:rsidP="00575752">
      <w:pPr>
        <w:pStyle w:val="TableParagraph"/>
      </w:pPr>
      <w:r>
        <w:rPr>
          <w:u w:val="thick"/>
        </w:rPr>
        <w:t>Организация питания детей в детском</w:t>
      </w:r>
      <w:r>
        <w:rPr>
          <w:spacing w:val="-2"/>
          <w:u w:val="thick"/>
        </w:rPr>
        <w:t xml:space="preserve"> </w:t>
      </w:r>
      <w:r>
        <w:rPr>
          <w:spacing w:val="2"/>
          <w:u w:val="thick"/>
        </w:rPr>
        <w:t>саду</w:t>
      </w:r>
    </w:p>
    <w:p w:rsidR="00575752" w:rsidRDefault="00575752" w:rsidP="00575752">
      <w:pPr>
        <w:pStyle w:val="TableParagraph"/>
        <w:rPr>
          <w:sz w:val="23"/>
        </w:rPr>
      </w:pPr>
    </w:p>
    <w:p w:rsidR="00575752" w:rsidRDefault="00575752" w:rsidP="00575752">
      <w:pPr>
        <w:pStyle w:val="TableParagraph"/>
      </w:pPr>
      <w:r>
        <w:t>Питание детей в детском саду организовано в соответствии с утвержденным 12 дневным меню. В меню представлено большое разнообразие блюд, повтор которых в течение 12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575752" w:rsidRDefault="00575752" w:rsidP="00575752">
      <w:pPr>
        <w:pStyle w:val="TableParagraph"/>
      </w:pPr>
      <w:r>
        <w:t>В соответствии с меню в детском саду организовано 4 –разовый прием пищи:</w:t>
      </w:r>
    </w:p>
    <w:p w:rsidR="00575752" w:rsidRDefault="00575752" w:rsidP="00575752">
      <w:pPr>
        <w:pStyle w:val="TableParagraph"/>
      </w:pPr>
      <w:r>
        <w:t>завтрак;</w:t>
      </w:r>
    </w:p>
    <w:p w:rsidR="00575752" w:rsidRDefault="00575752" w:rsidP="00575752">
      <w:pPr>
        <w:pStyle w:val="TableParagraph"/>
      </w:pPr>
      <w:r>
        <w:t>2 завтрак: натуральный</w:t>
      </w:r>
      <w:r>
        <w:rPr>
          <w:spacing w:val="-3"/>
        </w:rPr>
        <w:t xml:space="preserve"> </w:t>
      </w:r>
      <w:r>
        <w:t>сок; фрукты</w:t>
      </w:r>
    </w:p>
    <w:p w:rsidR="00575752" w:rsidRDefault="00575752" w:rsidP="00575752">
      <w:pPr>
        <w:pStyle w:val="TableParagraph"/>
      </w:pPr>
      <w:r>
        <w:t>обед: первое блюдо, второе блюдо,</w:t>
      </w:r>
      <w:r>
        <w:rPr>
          <w:spacing w:val="7"/>
        </w:rPr>
        <w:t xml:space="preserve"> </w:t>
      </w:r>
      <w:r>
        <w:t>напиток;</w:t>
      </w:r>
    </w:p>
    <w:p w:rsidR="00575752" w:rsidRDefault="00575752" w:rsidP="00575752">
      <w:pPr>
        <w:pStyle w:val="TableParagraph"/>
      </w:pPr>
      <w:r>
        <w:t>полдник;</w:t>
      </w:r>
    </w:p>
    <w:p w:rsidR="00575752" w:rsidRDefault="00575752" w:rsidP="00575752">
      <w:pPr>
        <w:pStyle w:val="TableParagraph"/>
      </w:pPr>
      <w:r>
        <w:t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группы, примерная масса порций питания детей. Технология приготовления блюд строго соблюдается.</w:t>
      </w:r>
    </w:p>
    <w:p w:rsidR="00575752" w:rsidRDefault="00575752" w:rsidP="00575752">
      <w:pPr>
        <w:pStyle w:val="TableParagraph"/>
      </w:pPr>
      <w:r>
        <w:t xml:space="preserve">На информационном стенде для родителей ежедневно прописывается меню с выходом блюда и стоимостью дня. В ДОУ сформирована система </w:t>
      </w:r>
      <w:proofErr w:type="gramStart"/>
      <w:r>
        <w:t>контроля за</w:t>
      </w:r>
      <w:proofErr w:type="gramEnd"/>
      <w:r>
        <w:t xml:space="preserve"> организацией питания детей. </w:t>
      </w:r>
      <w:proofErr w:type="gramStart"/>
      <w:r>
        <w:t>Контроль за</w:t>
      </w:r>
      <w:proofErr w:type="gramEnd"/>
      <w: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комиссия по питанию.</w:t>
      </w:r>
    </w:p>
    <w:p w:rsidR="00575752" w:rsidRDefault="00575752" w:rsidP="00575752">
      <w:pPr>
        <w:pStyle w:val="TableParagraph"/>
        <w:rPr>
          <w:sz w:val="24"/>
        </w:rPr>
      </w:pPr>
    </w:p>
    <w:p w:rsidR="00575752" w:rsidRPr="00C33E3F" w:rsidRDefault="00575752" w:rsidP="00575752">
      <w:pPr>
        <w:pStyle w:val="TableParagraph"/>
      </w:pPr>
      <w:r>
        <w:rPr>
          <w:u w:val="thick"/>
        </w:rPr>
        <w:t>11.</w:t>
      </w:r>
      <w:r w:rsidRPr="00C33E3F">
        <w:rPr>
          <w:u w:val="thick"/>
        </w:rPr>
        <w:t>Проблемный анализ состояния образовательного</w:t>
      </w:r>
      <w:r w:rsidRPr="00C33E3F">
        <w:rPr>
          <w:spacing w:val="-7"/>
          <w:u w:val="thick"/>
        </w:rPr>
        <w:t xml:space="preserve"> </w:t>
      </w:r>
      <w:r w:rsidRPr="00C33E3F">
        <w:rPr>
          <w:u w:val="thick"/>
        </w:rPr>
        <w:t>процесса</w:t>
      </w:r>
    </w:p>
    <w:p w:rsidR="00575752" w:rsidRDefault="00575752" w:rsidP="00575752">
      <w:pPr>
        <w:pStyle w:val="TableParagraph"/>
      </w:pPr>
      <w:r>
        <w:t>Актуальное состояние:</w:t>
      </w:r>
    </w:p>
    <w:p w:rsidR="00575752" w:rsidRDefault="00575752" w:rsidP="00575752">
      <w:pPr>
        <w:pStyle w:val="TableParagraph"/>
      </w:pPr>
      <w:r>
        <w:t>Качество образовательных услуг, оказываемых в ДОУ, находится на достаточно хорошем уровне, о чем свидетельствуют отзывы родителей воспитанников (по итогам анкетирования).</w:t>
      </w:r>
    </w:p>
    <w:p w:rsidR="00575752" w:rsidRDefault="00575752" w:rsidP="00575752">
      <w:pPr>
        <w:pStyle w:val="TableParagraph"/>
      </w:pPr>
      <w:r>
        <w:t xml:space="preserve">Образовательная деятельность регламентируется основной образовательной программой Муниципального бюджетного дошкольного образовательного учреждения в соответствии с ФГОС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с</w:t>
      </w:r>
      <w:proofErr w:type="gramEnd"/>
      <w:r>
        <w:t xml:space="preserve"> учетом Примерной образовательной программы.</w:t>
      </w:r>
    </w:p>
    <w:p w:rsidR="0013263A" w:rsidRDefault="0013263A" w:rsidP="00575752">
      <w:pPr>
        <w:pStyle w:val="TableParagraph"/>
      </w:pPr>
    </w:p>
    <w:p w:rsidR="00575752" w:rsidRDefault="00575752" w:rsidP="003A3583">
      <w:pPr>
        <w:pStyle w:val="TableParagraph"/>
        <w:ind w:left="-426" w:firstLine="536"/>
      </w:pPr>
      <w:r>
        <w:t>Содержание образования в дифференцируется, объединено в на</w:t>
      </w:r>
      <w:r w:rsidR="003A3583">
        <w:t xml:space="preserve">правления в соответствии с ФГОС </w:t>
      </w:r>
      <w:proofErr w:type="gramStart"/>
      <w:r>
        <w:t>ДО</w:t>
      </w:r>
      <w:proofErr w:type="gramEnd"/>
      <w:r>
        <w:t>:</w:t>
      </w:r>
    </w:p>
    <w:p w:rsidR="00575752" w:rsidRDefault="00575752" w:rsidP="0013263A">
      <w:pPr>
        <w:pStyle w:val="TableParagraph"/>
        <w:jc w:val="left"/>
      </w:pPr>
      <w:r>
        <w:t>физическое;</w:t>
      </w:r>
      <w:r w:rsidR="0013263A">
        <w:t xml:space="preserve">   </w:t>
      </w:r>
      <w:r>
        <w:t>познавательное;</w:t>
      </w:r>
      <w:r w:rsidR="0013263A">
        <w:t xml:space="preserve">   </w:t>
      </w:r>
      <w:r>
        <w:t>речевое;</w:t>
      </w:r>
      <w:r w:rsidR="0013263A">
        <w:t xml:space="preserve">       </w:t>
      </w:r>
      <w:r>
        <w:t>социально-коммуникативное;</w:t>
      </w:r>
    </w:p>
    <w:p w:rsidR="00575752" w:rsidRDefault="00575752" w:rsidP="00575752">
      <w:pPr>
        <w:pStyle w:val="TableParagraph"/>
      </w:pPr>
      <w:r>
        <w:t xml:space="preserve">художественно - </w:t>
      </w:r>
      <w:proofErr w:type="gramStart"/>
      <w:r>
        <w:t>эстетическое</w:t>
      </w:r>
      <w:proofErr w:type="gramEnd"/>
      <w:r>
        <w:t xml:space="preserve"> и реализуется в различных формах организации педагогического процесса.</w:t>
      </w:r>
    </w:p>
    <w:p w:rsidR="00575752" w:rsidRDefault="00575752" w:rsidP="00575752">
      <w:pPr>
        <w:pStyle w:val="TableParagraph"/>
      </w:pPr>
      <w:r>
        <w:t>Организация деятельности взрослых и детей по реализации и освоению 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:rsidR="00575752" w:rsidRDefault="00575752" w:rsidP="00575752">
      <w:pPr>
        <w:pStyle w:val="TableParagraph"/>
      </w:pPr>
      <w:r>
        <w:t>Решение образовательных задач в рамках первой модели - совместной деятельности взрослого и детей – осуществляется как в виде непосредственно образовательной деятельности, так и в виде образовательной деятельности, осуществляемой в ходе режимных</w:t>
      </w:r>
      <w:r>
        <w:rPr>
          <w:spacing w:val="2"/>
        </w:rPr>
        <w:t xml:space="preserve"> </w:t>
      </w:r>
      <w:r>
        <w:t>моментов.</w:t>
      </w:r>
    </w:p>
    <w:p w:rsidR="00575752" w:rsidRDefault="00575752" w:rsidP="00575752">
      <w:pPr>
        <w:pStyle w:val="TableParagraph"/>
      </w:pPr>
      <w:proofErr w:type="gramStart"/>
      <w: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 - 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  <w:proofErr w:type="gramEnd"/>
    </w:p>
    <w:p w:rsidR="00575752" w:rsidRDefault="00575752" w:rsidP="00575752">
      <w:pPr>
        <w:pStyle w:val="TableParagraph"/>
      </w:pPr>
      <w:r>
        <w:t>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</w:t>
      </w:r>
    </w:p>
    <w:p w:rsidR="00575752" w:rsidRDefault="00575752" w:rsidP="00575752">
      <w:pPr>
        <w:pStyle w:val="TableParagraph"/>
      </w:pPr>
      <w:r>
        <w:t>Содержание Образовательной программы реализуется с учетом принципа интеграции образовательных областей и комплексно-тематического принципа построения воспитательно-образовательного процесса, который предусматривает объединение комплекса различных видов специфических детских деятельностей вокруг единой «темы».</w:t>
      </w:r>
    </w:p>
    <w:p w:rsidR="00575752" w:rsidRDefault="00575752" w:rsidP="00575752">
      <w:pPr>
        <w:pStyle w:val="TableParagraph"/>
      </w:pPr>
      <w:r>
        <w:t>Комплексно-тематическое планирование осуществляется на основе изучения содержания реализуемой основной общеобразовательной программы, актуальных интересов детей, календаря праздников и праздничных дат на текущий год.</w:t>
      </w:r>
    </w:p>
    <w:p w:rsidR="00575752" w:rsidRDefault="00575752" w:rsidP="00575752">
      <w:pPr>
        <w:pStyle w:val="TableParagraph"/>
      </w:pPr>
      <w:r>
        <w:t>Уровень усвоения знаний отслеживается воспитателями в течение учебного года. На основании результатов мониторинга воспитательно-образовательной деятельности детей проводится своевременная корректировка учебно-воспитательного процесса, что позволяет более качественно подготовить воспитанников для получения образования следующей.</w:t>
      </w:r>
    </w:p>
    <w:p w:rsidR="00575752" w:rsidRDefault="00575752" w:rsidP="00575752">
      <w:pPr>
        <w:pStyle w:val="TableParagraph"/>
        <w:rPr>
          <w:sz w:val="24"/>
        </w:rPr>
      </w:pPr>
    </w:p>
    <w:p w:rsidR="00575752" w:rsidRDefault="00575752" w:rsidP="00575752">
      <w:pPr>
        <w:pStyle w:val="TableParagraph"/>
      </w:pPr>
      <w:r>
        <w:rPr>
          <w:spacing w:val="-70"/>
          <w:w w:val="99"/>
        </w:rPr>
        <w:t xml:space="preserve"> </w:t>
      </w:r>
      <w:r>
        <w:rPr>
          <w:u w:val="thick"/>
        </w:rPr>
        <w:t>Анализ образовательной ситуации по разделу «Физическое развитие»</w:t>
      </w:r>
    </w:p>
    <w:p w:rsidR="00575752" w:rsidRDefault="00575752" w:rsidP="00575752">
      <w:pPr>
        <w:pStyle w:val="TableParagraph"/>
      </w:pPr>
      <w:r>
        <w:t>Актуальное состояние:</w:t>
      </w:r>
    </w:p>
    <w:p w:rsidR="00575752" w:rsidRDefault="00575752" w:rsidP="00575752">
      <w:pPr>
        <w:pStyle w:val="TableParagraph"/>
      </w:pPr>
      <w:r>
        <w:t xml:space="preserve">Физкультурно-оздоровительная работа является одним из важнейших направлений работы детского сада. Физическая культура дошкольника – это культура здоровья, телосложения, двигательная культура. Именно она обеспечивает развитие потребностей ребенка в двигательной активности,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 становление ценностей ЗОЖ, овладение его элементарными нормами и правилами.</w:t>
      </w:r>
    </w:p>
    <w:p w:rsidR="00575752" w:rsidRDefault="00575752" w:rsidP="00575752">
      <w:pPr>
        <w:pStyle w:val="TableParagraph"/>
      </w:pPr>
      <w:r>
        <w:t>Ежемесячно и ежеквартально проводится анализ острой заболеваемости с учетом групповой заболеваемости.</w:t>
      </w:r>
    </w:p>
    <w:p w:rsidR="00575752" w:rsidRDefault="00575752" w:rsidP="00575752">
      <w:pPr>
        <w:pStyle w:val="TableParagraph"/>
      </w:pPr>
      <w:r>
        <w:t>Учитывая имеющиеся данные, педагогическим персоналом ДОУ  были определены основные направления воспитательно-оздоровительной работы с детьми:</w:t>
      </w:r>
    </w:p>
    <w:p w:rsidR="00575752" w:rsidRDefault="00575752" w:rsidP="00575752">
      <w:pPr>
        <w:pStyle w:val="TableParagraph"/>
      </w:pPr>
      <w:r>
        <w:t>оценка здоровья ребенка при постоянном и ежедневном контроле состояния здоровья: составление листов здоровья, ведение фильтровых журналов, совместные обходы групп старшей медицинской сестрой, врачом, старшим воспитателем, заведующей</w:t>
      </w:r>
      <w:r>
        <w:rPr>
          <w:spacing w:val="1"/>
        </w:rPr>
        <w:t xml:space="preserve"> </w:t>
      </w:r>
      <w:r>
        <w:t>ДОУ;</w:t>
      </w:r>
    </w:p>
    <w:p w:rsidR="00575752" w:rsidRDefault="00575752" w:rsidP="00575752">
      <w:pPr>
        <w:pStyle w:val="TableParagraph"/>
      </w:pPr>
      <w:r>
        <w:t>охрана и укрепление психофизического здоровья ребенка: наблюдение и изучение эмоционального состояния детей, психологическое просвещение педагогического коллектива, индивидуальные и коллективные консультации для воспитателей и родителей, выработка рекомендаций, использование элементов коррекционной работы с детьми;</w:t>
      </w:r>
    </w:p>
    <w:p w:rsidR="00575752" w:rsidRDefault="00575752" w:rsidP="00575752">
      <w:pPr>
        <w:pStyle w:val="TableParagraph"/>
      </w:pPr>
      <w:r>
        <w:t>помощь, педагогическая поддержка в период адаптации ребенка к условиям ДОУ;</w:t>
      </w:r>
    </w:p>
    <w:p w:rsidR="00575752" w:rsidRDefault="00575752" w:rsidP="00575752">
      <w:pPr>
        <w:pStyle w:val="TableParagraph"/>
      </w:pPr>
      <w:r>
        <w:t>индивидуальная работа с детьми с учетом индивидуально-психологических особенностей;</w:t>
      </w:r>
    </w:p>
    <w:p w:rsidR="00575752" w:rsidRDefault="00575752" w:rsidP="00575752">
      <w:pPr>
        <w:pStyle w:val="TableParagraph"/>
      </w:pPr>
      <w:r>
        <w:t>воспитание у дошкольников потребности в здоровом образе жизни: обеспечение сбалансированного питания, профилактика вредных привычек, беседы о последствиях воздействия на организм вредных</w:t>
      </w:r>
      <w:r>
        <w:rPr>
          <w:spacing w:val="1"/>
        </w:rPr>
        <w:t xml:space="preserve"> </w:t>
      </w:r>
      <w:r>
        <w:t>веществ;</w:t>
      </w:r>
    </w:p>
    <w:p w:rsidR="00575752" w:rsidRDefault="00575752" w:rsidP="00575752">
      <w:pPr>
        <w:pStyle w:val="TableParagraph"/>
      </w:pPr>
      <w:r>
        <w:t>развитие познавательного интереса детей к окружающему: использование в целях воспитания, образования и оздоровления элементов национального компонента с учетом дифференцированного подхода к мальчикам и</w:t>
      </w:r>
      <w:r>
        <w:rPr>
          <w:spacing w:val="4"/>
        </w:rPr>
        <w:t xml:space="preserve"> </w:t>
      </w:r>
      <w:r>
        <w:t>девочкам;</w:t>
      </w:r>
    </w:p>
    <w:p w:rsidR="00575752" w:rsidRDefault="00575752" w:rsidP="00575752">
      <w:pPr>
        <w:pStyle w:val="TableParagraph"/>
      </w:pPr>
      <w:r>
        <w:t>поиск новых эффективных форм взаимодействия с родителями по вопросам закаливания и охраны здоровья</w:t>
      </w:r>
      <w:r>
        <w:rPr>
          <w:spacing w:val="8"/>
        </w:rPr>
        <w:t xml:space="preserve"> </w:t>
      </w:r>
      <w:r>
        <w:t>детей.</w:t>
      </w:r>
    </w:p>
    <w:p w:rsidR="00575752" w:rsidRDefault="00575752" w:rsidP="00575752">
      <w:pPr>
        <w:pStyle w:val="TableParagraph"/>
      </w:pPr>
      <w:r>
        <w:t>Системная работа по физическому воспитанию в ДОУ включает в себя разнообразные формы проведения ежедневной утренней гимнастики, традиционные</w:t>
      </w:r>
    </w:p>
    <w:p w:rsidR="00575752" w:rsidRDefault="00575752" w:rsidP="00575752">
      <w:pPr>
        <w:pStyle w:val="TableParagraph"/>
      </w:pPr>
    </w:p>
    <w:p w:rsidR="00575752" w:rsidRDefault="00575752" w:rsidP="00575752">
      <w:pPr>
        <w:spacing w:before="67" w:line="322" w:lineRule="exact"/>
      </w:pPr>
    </w:p>
    <w:p w:rsidR="003A3583" w:rsidRDefault="003A3583" w:rsidP="003A3583">
      <w:pPr>
        <w:pStyle w:val="TableParagraph"/>
      </w:pPr>
      <w:r>
        <w:t>физкультурные занятия,   физкультурные досуги и праздники, совместные физкультурные мероприятия.</w:t>
      </w:r>
    </w:p>
    <w:p w:rsidR="003A3583" w:rsidRDefault="003A3583" w:rsidP="003A3583">
      <w:pPr>
        <w:pStyle w:val="TableParagraph"/>
      </w:pPr>
      <w:r>
        <w:t>Прогулки на свежем воздухе</w:t>
      </w:r>
      <w:proofErr w:type="gramStart"/>
      <w:r>
        <w:t xml:space="preserve">  ,</w:t>
      </w:r>
      <w:proofErr w:type="gramEnd"/>
      <w:r>
        <w:t xml:space="preserve"> спортивные праздники, развлечения помогают решению задачи оздоровления детей.</w:t>
      </w:r>
    </w:p>
    <w:p w:rsidR="003A3583" w:rsidRDefault="003A3583" w:rsidP="003A3583">
      <w:pPr>
        <w:pStyle w:val="TableParagraph"/>
      </w:pPr>
      <w:r>
        <w:t>Составлен комплексный план оздоровительных мероприятий направленный на снижение заболеваемости и укрепления здоровья детей.</w:t>
      </w:r>
    </w:p>
    <w:p w:rsidR="003A3583" w:rsidRPr="00875B86" w:rsidRDefault="003A3583" w:rsidP="003A3583">
      <w:pPr>
        <w:pStyle w:val="TableParagraph"/>
      </w:pPr>
      <w:r>
        <w:t xml:space="preserve"> .</w:t>
      </w:r>
    </w:p>
    <w:p w:rsidR="003A3583" w:rsidRDefault="003A3583" w:rsidP="003A3583">
      <w:pPr>
        <w:pStyle w:val="TableParagraph"/>
      </w:pPr>
      <w:r>
        <w:rPr>
          <w:spacing w:val="-70"/>
          <w:w w:val="99"/>
        </w:rPr>
        <w:t xml:space="preserve"> </w:t>
      </w:r>
      <w:r>
        <w:rPr>
          <w:u w:val="thick"/>
        </w:rPr>
        <w:t xml:space="preserve">Анализ образовательной ситуации по разделу «Познавательное </w:t>
      </w:r>
      <w:r>
        <w:rPr>
          <w:spacing w:val="2"/>
          <w:u w:val="thick"/>
        </w:rPr>
        <w:t>развитие»</w:t>
      </w:r>
    </w:p>
    <w:p w:rsidR="003A3583" w:rsidRDefault="003A3583" w:rsidP="003A3583">
      <w:pPr>
        <w:pStyle w:val="TableParagraph"/>
      </w:pPr>
      <w:r>
        <w:t>Актуальное состояние:</w:t>
      </w:r>
    </w:p>
    <w:p w:rsidR="003A3583" w:rsidRDefault="003A3583" w:rsidP="003A3583">
      <w:pPr>
        <w:pStyle w:val="TableParagraph"/>
      </w:pPr>
      <w:r>
        <w:t xml:space="preserve">Познавательное    </w:t>
      </w:r>
      <w:r>
        <w:rPr>
          <w:spacing w:val="54"/>
        </w:rPr>
        <w:t xml:space="preserve"> </w:t>
      </w:r>
      <w:r>
        <w:t>развитие</w:t>
      </w:r>
      <w:r>
        <w:tab/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родине, Отечестве, представлений о </w:t>
      </w:r>
      <w:proofErr w:type="spellStart"/>
      <w:r>
        <w:t>социокультурных</w:t>
      </w:r>
      <w:proofErr w:type="spellEnd"/>
      <w:r>
        <w:t xml:space="preserve"> ценностях нашего народа, о традициях и праздниках, о планете Земля, как общем доме людей, об особенностях ее природы, многообразии стран и народов</w:t>
      </w:r>
      <w:r>
        <w:rPr>
          <w:spacing w:val="1"/>
        </w:rPr>
        <w:t xml:space="preserve"> </w:t>
      </w:r>
      <w:r>
        <w:t>мира.</w:t>
      </w:r>
    </w:p>
    <w:p w:rsidR="003A3583" w:rsidRDefault="003A3583" w:rsidP="003A3583">
      <w:pPr>
        <w:pStyle w:val="TableParagraph"/>
      </w:pPr>
      <w:r>
        <w:t>Для реализации этого направления педагогический коллектив стремится создать среду, которая стимулирует к различным видам познавательной деятельности.</w:t>
      </w:r>
    </w:p>
    <w:p w:rsidR="003A3583" w:rsidRDefault="003A3583" w:rsidP="003A3583">
      <w:pPr>
        <w:pStyle w:val="TableParagraph"/>
      </w:pPr>
      <w:r>
        <w:t>На наш взгляд, такое понимание познавательного развития дошкольников предполагает рассматривать его как процесс постепенного перехода от одной стадии развития познавательной деятельности к другой.</w:t>
      </w:r>
    </w:p>
    <w:p w:rsidR="003A3583" w:rsidRDefault="003A3583" w:rsidP="003A3583">
      <w:pPr>
        <w:pStyle w:val="TableParagraph"/>
      </w:pPr>
      <w:r>
        <w:rPr>
          <w:spacing w:val="-70"/>
          <w:w w:val="99"/>
          <w:u w:val="single"/>
        </w:rPr>
        <w:t xml:space="preserve"> </w:t>
      </w:r>
      <w:r>
        <w:rPr>
          <w:u w:val="single"/>
        </w:rPr>
        <w:t>Образовательная область «Познавательное развитие»</w:t>
      </w:r>
    </w:p>
    <w:p w:rsidR="003A3583" w:rsidRDefault="003A3583" w:rsidP="003A3583">
      <w:pPr>
        <w:pStyle w:val="TableParagraph"/>
      </w:pPr>
      <w:r>
        <w:t>формирование элементарных математических</w:t>
      </w:r>
      <w:r>
        <w:rPr>
          <w:spacing w:val="-6"/>
        </w:rPr>
        <w:t xml:space="preserve"> </w:t>
      </w:r>
      <w:r>
        <w:t>представлений</w:t>
      </w:r>
    </w:p>
    <w:p w:rsidR="003A3583" w:rsidRDefault="003A3583" w:rsidP="003A3583">
      <w:pPr>
        <w:pStyle w:val="TableParagraph"/>
      </w:pPr>
      <w:r>
        <w:t>развитие 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</w:p>
    <w:p w:rsidR="003A3583" w:rsidRDefault="003A3583" w:rsidP="003A3583">
      <w:pPr>
        <w:pStyle w:val="TableParagraph"/>
      </w:pPr>
      <w:r>
        <w:t>ознакомление с предметным</w:t>
      </w:r>
      <w:r>
        <w:rPr>
          <w:spacing w:val="5"/>
        </w:rPr>
        <w:t xml:space="preserve"> </w:t>
      </w:r>
      <w:r>
        <w:t>окружением</w:t>
      </w:r>
    </w:p>
    <w:p w:rsidR="003A3583" w:rsidRDefault="003A3583" w:rsidP="003A3583">
      <w:pPr>
        <w:pStyle w:val="TableParagraph"/>
      </w:pPr>
      <w:r>
        <w:t>ознакомление с социальным</w:t>
      </w:r>
      <w:r>
        <w:rPr>
          <w:spacing w:val="5"/>
        </w:rPr>
        <w:t xml:space="preserve"> </w:t>
      </w:r>
      <w:r>
        <w:t>миром</w:t>
      </w:r>
    </w:p>
    <w:p w:rsidR="003A3583" w:rsidRDefault="003A3583" w:rsidP="003A3583">
      <w:pPr>
        <w:pStyle w:val="TableParagraph"/>
      </w:pPr>
      <w:r>
        <w:t>ознакомление с миром</w:t>
      </w:r>
      <w:r>
        <w:rPr>
          <w:spacing w:val="5"/>
        </w:rPr>
        <w:t xml:space="preserve"> </w:t>
      </w:r>
      <w:r>
        <w:t>природы</w:t>
      </w:r>
    </w:p>
    <w:p w:rsidR="003A3583" w:rsidRDefault="003A3583" w:rsidP="003A3583">
      <w:pPr>
        <w:pStyle w:val="TableParagraph"/>
      </w:pPr>
      <w:r>
        <w:t>В ДОУ используются различные виды деятельности, обеспечивающие познавательное развитие детей дошкольного возраста:</w:t>
      </w:r>
    </w:p>
    <w:p w:rsidR="003A3583" w:rsidRDefault="003A3583" w:rsidP="003A3583">
      <w:pPr>
        <w:pStyle w:val="TableParagraph"/>
      </w:pPr>
      <w:r>
        <w:t>организацию решения познавательных задач;</w:t>
      </w:r>
    </w:p>
    <w:p w:rsidR="003A3583" w:rsidRDefault="003A3583" w:rsidP="003A3583">
      <w:pPr>
        <w:pStyle w:val="TableParagraph"/>
      </w:pPr>
      <w:r>
        <w:t>применение экспериментирования в работе</w:t>
      </w:r>
      <w:r>
        <w:rPr>
          <w:spacing w:val="3"/>
        </w:rPr>
        <w:t xml:space="preserve"> </w:t>
      </w:r>
      <w:r>
        <w:t>ДОО;</w:t>
      </w:r>
    </w:p>
    <w:p w:rsidR="003A3583" w:rsidRDefault="003A3583" w:rsidP="003A3583">
      <w:pPr>
        <w:pStyle w:val="TableParagraph"/>
      </w:pPr>
      <w:proofErr w:type="gramStart"/>
      <w:r>
        <w:t>В результате разнообразных форм работы с детьми происходит познавательное развитие детей дошкольного возраста, как целенаправленный процесс раскрытия в ребенке познавательных возможностей, обнаружение их в себе с целью познания окружающего мира и активного участия в нем, как эволюционный процесс перехода от любопытства к любознательности до познавательного интереса и познавательной активности, осуществляемый под непосредственным участием взрослого.</w:t>
      </w:r>
      <w:proofErr w:type="gramEnd"/>
    </w:p>
    <w:p w:rsidR="003A3583" w:rsidRDefault="003A3583" w:rsidP="003A3583">
      <w:pPr>
        <w:pStyle w:val="TableParagraph"/>
        <w:rPr>
          <w:sz w:val="27"/>
        </w:rPr>
      </w:pPr>
    </w:p>
    <w:p w:rsidR="003A3583" w:rsidRDefault="003A3583" w:rsidP="003A3583">
      <w:pPr>
        <w:pStyle w:val="TableParagraph"/>
      </w:pPr>
      <w:r>
        <w:rPr>
          <w:spacing w:val="-70"/>
          <w:w w:val="99"/>
        </w:rPr>
        <w:t xml:space="preserve"> </w:t>
      </w:r>
      <w:r>
        <w:rPr>
          <w:u w:val="thick"/>
        </w:rPr>
        <w:t>Анализ образовательной ситуации по разделу «Речевое развитие»</w:t>
      </w:r>
    </w:p>
    <w:p w:rsidR="00C352D8" w:rsidRDefault="003A3583" w:rsidP="00C352D8">
      <w:pPr>
        <w:pStyle w:val="TableParagraph"/>
      </w:pPr>
      <w:proofErr w:type="gramStart"/>
      <w:r>
        <w:t>Речевое развитие включает владение речью как средством общения и культуры; обогащение активного словаря развитие связной, грамматически правильной диалогической и монологической речи; развитие речево</w:t>
      </w:r>
      <w:r w:rsidR="00C352D8">
        <w:t>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C352D8" w:rsidRDefault="00C352D8" w:rsidP="00C352D8">
      <w:pPr>
        <w:pStyle w:val="TableParagraph"/>
      </w:pPr>
      <w:r>
        <w:t>Актуальное состояние:</w:t>
      </w:r>
    </w:p>
    <w:p w:rsidR="00C352D8" w:rsidRDefault="00C352D8" w:rsidP="00C352D8">
      <w:pPr>
        <w:pStyle w:val="TableParagraph"/>
      </w:pPr>
      <w:r>
        <w:t>Усилия по развитию связной речи осуществляются посредством организации разных видов деятельности. Основные формы – это беседы в образовательных моментах, ситуативный разговор, межличностные общения.</w:t>
      </w:r>
    </w:p>
    <w:p w:rsidR="00C352D8" w:rsidRDefault="00C352D8" w:rsidP="00C352D8">
      <w:pPr>
        <w:pStyle w:val="TableParagraph"/>
      </w:pPr>
      <w:r>
        <w:t>В образовательных моментах используются следующие виды деятельности:</w:t>
      </w:r>
    </w:p>
    <w:p w:rsidR="00C352D8" w:rsidRDefault="00C352D8" w:rsidP="00C352D8">
      <w:pPr>
        <w:pStyle w:val="TableParagraph"/>
      </w:pPr>
      <w:r>
        <w:t>просмотр и обсуждение мультфильмов, видеофильмов,</w:t>
      </w:r>
      <w:r>
        <w:rPr>
          <w:spacing w:val="6"/>
        </w:rPr>
        <w:t xml:space="preserve"> </w:t>
      </w:r>
      <w:r>
        <w:t>телепередач;</w:t>
      </w:r>
    </w:p>
    <w:p w:rsidR="00C352D8" w:rsidRDefault="00C352D8" w:rsidP="00C352D8">
      <w:pPr>
        <w:pStyle w:val="TableParagraph"/>
      </w:pPr>
      <w:r>
        <w:t>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</w:t>
      </w:r>
      <w:r>
        <w:rPr>
          <w:spacing w:val="-4"/>
        </w:rPr>
        <w:t xml:space="preserve"> </w:t>
      </w:r>
      <w:r>
        <w:t>энциклопедий;</w:t>
      </w:r>
    </w:p>
    <w:p w:rsidR="00C352D8" w:rsidRDefault="00C352D8" w:rsidP="00C352D8">
      <w:pPr>
        <w:pStyle w:val="TableParagraph"/>
      </w:pPr>
      <w:r>
        <w:t>создание и обсуждение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</w:t>
      </w:r>
      <w:r>
        <w:rPr>
          <w:spacing w:val="2"/>
        </w:rPr>
        <w:t xml:space="preserve"> </w:t>
      </w:r>
      <w:r>
        <w:t>детьми;</w:t>
      </w:r>
    </w:p>
    <w:p w:rsidR="00C352D8" w:rsidRDefault="00C352D8" w:rsidP="00C352D8">
      <w:pPr>
        <w:pStyle w:val="TableParagraph"/>
      </w:pPr>
      <w:r>
        <w:t>рассматривание и словесное описание сюжетных картинок, игрушек, различных предметов, что направлено на развитие монологической и описательной речи, мышления;</w:t>
      </w:r>
    </w:p>
    <w:p w:rsidR="00C352D8" w:rsidRDefault="00C352D8" w:rsidP="00C352D8">
      <w:pPr>
        <w:pStyle w:val="TableParagraph"/>
      </w:pPr>
      <w:r>
        <w:t>игры драматизации, кукольный театр, пальчиковый театр, что направлено на развитие диалогической речи;</w:t>
      </w:r>
    </w:p>
    <w:p w:rsidR="00C352D8" w:rsidRDefault="00C352D8" w:rsidP="00C352D8">
      <w:pPr>
        <w:pStyle w:val="TableParagraph"/>
      </w:pPr>
      <w:r>
        <w:t>разучивание стихотворений и несложных текстов, что способствует развитию памяти, интонационной выразительности речи и</w:t>
      </w:r>
      <w:r>
        <w:rPr>
          <w:spacing w:val="7"/>
        </w:rPr>
        <w:t xml:space="preserve"> </w:t>
      </w:r>
      <w:r>
        <w:t>т.п.</w:t>
      </w:r>
    </w:p>
    <w:p w:rsidR="00C352D8" w:rsidRDefault="00C352D8" w:rsidP="00C352D8">
      <w:pPr>
        <w:pStyle w:val="TableParagraph"/>
      </w:pPr>
      <w:r>
        <w:t>В совместном взаимодействии с родителями, в целях повышения речевого развития ребенка, организуются выставки, конкурсы литературно-художественного творчества на различную тематику.</w:t>
      </w:r>
    </w:p>
    <w:p w:rsidR="00C352D8" w:rsidRDefault="00C352D8" w:rsidP="00C352D8">
      <w:pPr>
        <w:pStyle w:val="TableParagraph"/>
      </w:pPr>
      <w:r>
        <w:t>Эффективность работы достигается благодаря совместным усилиям всех работников ДОУ.</w:t>
      </w:r>
    </w:p>
    <w:p w:rsidR="00C352D8" w:rsidRDefault="00C352D8" w:rsidP="00C352D8">
      <w:pPr>
        <w:pStyle w:val="TableParagraph"/>
      </w:pPr>
      <w:r>
        <w:rPr>
          <w:spacing w:val="-70"/>
          <w:w w:val="99"/>
        </w:rPr>
        <w:t xml:space="preserve"> </w:t>
      </w:r>
      <w:r>
        <w:rPr>
          <w:u w:val="thick"/>
        </w:rPr>
        <w:t>Анализ образовательной ситуации по разделу национально-региональный</w:t>
      </w:r>
    </w:p>
    <w:p w:rsidR="00C352D8" w:rsidRDefault="00C352D8" w:rsidP="00C352D8">
      <w:pPr>
        <w:pStyle w:val="TableParagraph"/>
      </w:pPr>
      <w:r>
        <w:rPr>
          <w:spacing w:val="-70"/>
          <w:w w:val="99"/>
          <w:u w:val="thick"/>
        </w:rPr>
        <w:t xml:space="preserve"> </w:t>
      </w:r>
      <w:r>
        <w:rPr>
          <w:u w:val="thick"/>
        </w:rPr>
        <w:t>компонент и УМК по обучению русскому языку</w:t>
      </w:r>
    </w:p>
    <w:p w:rsidR="00C352D8" w:rsidRDefault="00C352D8" w:rsidP="00C352D8">
      <w:pPr>
        <w:pStyle w:val="TableParagraph"/>
      </w:pPr>
      <w:r>
        <w:t>Актуальное состояние:</w:t>
      </w:r>
    </w:p>
    <w:p w:rsidR="00C352D8" w:rsidRDefault="00C352D8" w:rsidP="00C352D8">
      <w:pPr>
        <w:pStyle w:val="TableParagraph"/>
      </w:pPr>
      <w:r>
        <w:t>Обучение детей татарскому  языку осуществляется только с согласия законного представителя (родителя).</w:t>
      </w:r>
    </w:p>
    <w:p w:rsidR="00C352D8" w:rsidRDefault="00C352D8" w:rsidP="00C352D8">
      <w:pPr>
        <w:pStyle w:val="TableParagraph"/>
      </w:pPr>
      <w:r>
        <w:t>В соответствии с реализацией регионального компонента в образовании в детском саду дети изучают два государственных языка – русский и татарский.</w:t>
      </w:r>
    </w:p>
    <w:p w:rsidR="00C352D8" w:rsidRDefault="00C352D8" w:rsidP="00C352D8">
      <w:pPr>
        <w:pStyle w:val="TableParagraph"/>
      </w:pPr>
      <w:r>
        <w:t>Обучение татарскому языку начинается с 4-х лет и проводится воспитателем в форме игры в рамках режима дня.</w:t>
      </w:r>
    </w:p>
    <w:p w:rsidR="00C352D8" w:rsidRDefault="00C352D8" w:rsidP="00C352D8">
      <w:pPr>
        <w:pStyle w:val="TableParagraph"/>
      </w:pPr>
      <w:r>
        <w:t xml:space="preserve">Начиная с 5 лет, вводится обучение детей </w:t>
      </w:r>
      <w:proofErr w:type="spellStart"/>
      <w:r>
        <w:t>татаркому</w:t>
      </w:r>
      <w:proofErr w:type="spellEnd"/>
      <w:r>
        <w:t xml:space="preserve">  языку также в режимных моментах.</w:t>
      </w:r>
    </w:p>
    <w:p w:rsidR="00C352D8" w:rsidRDefault="00C352D8" w:rsidP="00C352D8">
      <w:pPr>
        <w:pStyle w:val="TableParagraph"/>
      </w:pPr>
      <w:r>
        <w:t>Кроме работы в режимные моменты воспитатель ведет индивидуальную работу с детьми, а также работу с родителями.</w:t>
      </w:r>
    </w:p>
    <w:p w:rsidR="00C352D8" w:rsidRDefault="00C352D8" w:rsidP="00C352D8">
      <w:pPr>
        <w:pStyle w:val="TableParagraph"/>
        <w:rPr>
          <w:sz w:val="24"/>
        </w:rPr>
      </w:pPr>
    </w:p>
    <w:p w:rsidR="00C352D8" w:rsidRDefault="00C352D8" w:rsidP="00C352D8">
      <w:pPr>
        <w:pStyle w:val="TableParagraph"/>
      </w:pPr>
      <w:r>
        <w:rPr>
          <w:spacing w:val="-70"/>
          <w:w w:val="99"/>
        </w:rPr>
        <w:t xml:space="preserve"> </w:t>
      </w:r>
      <w:r>
        <w:rPr>
          <w:u w:val="thick"/>
        </w:rPr>
        <w:t>Анализ образовательной ситуации по разделу</w:t>
      </w:r>
      <w:r>
        <w:rPr>
          <w:spacing w:val="62"/>
          <w:u w:val="thick"/>
        </w:rPr>
        <w:t xml:space="preserve"> </w:t>
      </w:r>
      <w:r>
        <w:rPr>
          <w:u w:val="thick"/>
        </w:rPr>
        <w:t>«</w:t>
      </w:r>
      <w:proofErr w:type="gramStart"/>
      <w:r>
        <w:rPr>
          <w:u w:val="thick"/>
        </w:rPr>
        <w:t>Социально-коммуникативное</w:t>
      </w:r>
      <w:proofErr w:type="gramEnd"/>
    </w:p>
    <w:p w:rsidR="00C352D8" w:rsidRDefault="00C352D8" w:rsidP="00C352D8">
      <w:pPr>
        <w:pStyle w:val="TableParagraph"/>
      </w:pPr>
      <w:r>
        <w:rPr>
          <w:spacing w:val="-70"/>
          <w:w w:val="99"/>
          <w:u w:val="thick"/>
        </w:rPr>
        <w:t xml:space="preserve"> </w:t>
      </w:r>
      <w:r>
        <w:rPr>
          <w:u w:val="thick"/>
        </w:rPr>
        <w:t>развитие»</w:t>
      </w:r>
    </w:p>
    <w:p w:rsidR="00C352D8" w:rsidRDefault="00C352D8" w:rsidP="00C352D8">
      <w:pPr>
        <w:pStyle w:val="TableParagraph"/>
      </w:pPr>
      <w:r>
        <w:t>Актуальное состояние:</w:t>
      </w:r>
    </w:p>
    <w:p w:rsidR="00091332" w:rsidRDefault="00C352D8" w:rsidP="00091332">
      <w:pPr>
        <w:pStyle w:val="TableParagraph"/>
      </w:pPr>
      <w: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t>со</w:t>
      </w:r>
      <w:proofErr w:type="gramEnd"/>
      <w:r>
        <w:t xml:space="preserve"> взрослыми </w:t>
      </w:r>
      <w:r w:rsidR="00091332">
        <w:t xml:space="preserve">самостоятельности, целенаправленности и </w:t>
      </w:r>
      <w:proofErr w:type="spellStart"/>
      <w:r w:rsidR="00091332">
        <w:t>саморегуляции</w:t>
      </w:r>
      <w:proofErr w:type="spellEnd"/>
      <w:r w:rsidR="00091332"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обществу детей и взрослых в ДОУ;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91332" w:rsidRDefault="00091332" w:rsidP="00091332">
      <w:pPr>
        <w:pStyle w:val="TableParagraph"/>
      </w:pPr>
      <w:r>
        <w:t>Социально-коммуникативное развитие детей относится к числу важнейших проблем педагогики. Его актуальность возрастает в современных условиях в связи с особенностями социального окружения ребенка, в котором часто наблюдаются дефицит воспитанности, доброты, доброжелательности, речевой культуры во взаимоотношениях людей. Следовательно,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социально-коммуникативного развития.</w:t>
      </w:r>
    </w:p>
    <w:p w:rsidR="00091332" w:rsidRDefault="00091332" w:rsidP="00091332">
      <w:pPr>
        <w:pStyle w:val="TableParagraph"/>
      </w:pPr>
      <w:r>
        <w:t>Образовательная область «Социально – коммуникативное развитие»</w:t>
      </w:r>
    </w:p>
    <w:p w:rsidR="00091332" w:rsidRDefault="00091332" w:rsidP="00091332">
      <w:pPr>
        <w:pStyle w:val="TableParagraph"/>
      </w:pPr>
      <w:r>
        <w:t>Социализация, развитие общения, нравственное</w:t>
      </w:r>
      <w:r>
        <w:rPr>
          <w:spacing w:val="8"/>
        </w:rPr>
        <w:t xml:space="preserve"> </w:t>
      </w:r>
      <w:r>
        <w:t>воспитание.</w:t>
      </w:r>
    </w:p>
    <w:p w:rsidR="00091332" w:rsidRDefault="00091332" w:rsidP="00091332">
      <w:pPr>
        <w:pStyle w:val="TableParagraph"/>
      </w:pPr>
      <w:r>
        <w:t>Ребенок в семье и</w:t>
      </w:r>
      <w:r>
        <w:rPr>
          <w:spacing w:val="2"/>
        </w:rPr>
        <w:t xml:space="preserve"> </w:t>
      </w:r>
      <w:r>
        <w:t>сообществе.</w:t>
      </w:r>
    </w:p>
    <w:p w:rsidR="00091332" w:rsidRDefault="00091332" w:rsidP="00091332">
      <w:pPr>
        <w:pStyle w:val="TableParagraph"/>
      </w:pPr>
      <w:r>
        <w:t>Самообслуживание, самостоятельность, трудовое</w:t>
      </w:r>
      <w:r>
        <w:rPr>
          <w:spacing w:val="7"/>
        </w:rPr>
        <w:t xml:space="preserve"> </w:t>
      </w:r>
      <w:r>
        <w:t>воспитание.</w:t>
      </w:r>
    </w:p>
    <w:p w:rsidR="00091332" w:rsidRDefault="00091332" w:rsidP="00091332">
      <w:pPr>
        <w:pStyle w:val="TableParagraph"/>
      </w:pPr>
      <w:r>
        <w:t>Формирование основ безопасности.</w:t>
      </w:r>
    </w:p>
    <w:p w:rsidR="00091332" w:rsidRDefault="00091332" w:rsidP="00091332">
      <w:pPr>
        <w:pStyle w:val="TableParagraph"/>
        <w:rPr>
          <w:sz w:val="24"/>
        </w:rPr>
      </w:pPr>
    </w:p>
    <w:p w:rsidR="00091332" w:rsidRDefault="00091332" w:rsidP="00091332">
      <w:pPr>
        <w:pStyle w:val="TableParagraph"/>
      </w:pPr>
      <w:r>
        <w:rPr>
          <w:spacing w:val="-70"/>
          <w:w w:val="99"/>
        </w:rPr>
        <w:t xml:space="preserve"> </w:t>
      </w:r>
      <w:r>
        <w:rPr>
          <w:u w:val="thick"/>
        </w:rPr>
        <w:t>Анализ образовательной ситуации по разделу «</w:t>
      </w:r>
      <w:proofErr w:type="gramStart"/>
      <w:r>
        <w:rPr>
          <w:u w:val="thick"/>
        </w:rPr>
        <w:t>Художественно-эстетическое</w:t>
      </w:r>
      <w:proofErr w:type="gramEnd"/>
    </w:p>
    <w:p w:rsidR="00091332" w:rsidRDefault="00091332" w:rsidP="00091332">
      <w:pPr>
        <w:pStyle w:val="TableParagraph"/>
      </w:pPr>
      <w:r>
        <w:rPr>
          <w:spacing w:val="-70"/>
          <w:w w:val="99"/>
          <w:u w:val="thick"/>
        </w:rPr>
        <w:t xml:space="preserve"> </w:t>
      </w:r>
      <w:r>
        <w:rPr>
          <w:u w:val="thick"/>
        </w:rPr>
        <w:t>развитие»</w:t>
      </w:r>
    </w:p>
    <w:p w:rsidR="00091332" w:rsidRDefault="00091332" w:rsidP="00091332">
      <w:pPr>
        <w:pStyle w:val="TableParagraph"/>
      </w:pPr>
      <w:r>
        <w:t>Актуальное состояние:</w:t>
      </w:r>
    </w:p>
    <w:p w:rsidR="00091332" w:rsidRDefault="00091332" w:rsidP="00091332">
      <w:pPr>
        <w:pStyle w:val="TableParagraph"/>
      </w:pPr>
      <w:r>
        <w:t>Художественно-эстетическое развитие предполагает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</w:p>
    <w:p w:rsidR="00091332" w:rsidRDefault="00091332" w:rsidP="00091332">
      <w:pPr>
        <w:pStyle w:val="TableParagraph"/>
      </w:pPr>
      <w:r>
        <w:t>Образовательная область «Художественно-эстетическое развитие»</w:t>
      </w:r>
    </w:p>
    <w:p w:rsidR="00091332" w:rsidRDefault="00091332" w:rsidP="00091332">
      <w:pPr>
        <w:pStyle w:val="TableParagraph"/>
      </w:pPr>
      <w:r>
        <w:t>приобщение к</w:t>
      </w:r>
      <w:r>
        <w:rPr>
          <w:spacing w:val="2"/>
        </w:rPr>
        <w:t xml:space="preserve"> </w:t>
      </w:r>
      <w:r>
        <w:t>искусству.</w:t>
      </w:r>
    </w:p>
    <w:p w:rsidR="00091332" w:rsidRDefault="00091332" w:rsidP="00091332">
      <w:pPr>
        <w:pStyle w:val="TableParagraph"/>
      </w:pPr>
      <w:r>
        <w:t>изобразительная</w:t>
      </w:r>
      <w:r>
        <w:rPr>
          <w:spacing w:val="2"/>
        </w:rPr>
        <w:t xml:space="preserve"> </w:t>
      </w:r>
      <w:r>
        <w:t>деятельность.</w:t>
      </w:r>
    </w:p>
    <w:p w:rsidR="00091332" w:rsidRDefault="00091332" w:rsidP="00091332">
      <w:pPr>
        <w:pStyle w:val="TableParagraph"/>
      </w:pPr>
      <w:r>
        <w:t>конструктивно-модельная</w:t>
      </w:r>
      <w:r>
        <w:rPr>
          <w:spacing w:val="2"/>
        </w:rPr>
        <w:t xml:space="preserve"> </w:t>
      </w:r>
      <w:r>
        <w:t>деятельность.</w:t>
      </w:r>
    </w:p>
    <w:p w:rsidR="00091332" w:rsidRDefault="00091332" w:rsidP="00091332">
      <w:pPr>
        <w:pStyle w:val="TableParagraph"/>
      </w:pPr>
      <w:r>
        <w:t>музыкальная</w:t>
      </w:r>
      <w:r>
        <w:rPr>
          <w:spacing w:val="-14"/>
        </w:rPr>
        <w:t xml:space="preserve"> </w:t>
      </w:r>
      <w:r>
        <w:t>деятельность Формы работы:</w:t>
      </w:r>
    </w:p>
    <w:p w:rsidR="00091332" w:rsidRDefault="00091332" w:rsidP="00091332">
      <w:pPr>
        <w:pStyle w:val="TableParagraph"/>
      </w:pPr>
      <w:r>
        <w:t>режимные</w:t>
      </w:r>
      <w:r>
        <w:rPr>
          <w:spacing w:val="1"/>
        </w:rPr>
        <w:t xml:space="preserve"> </w:t>
      </w:r>
      <w:r>
        <w:t>моменты;</w:t>
      </w:r>
    </w:p>
    <w:p w:rsidR="00091332" w:rsidRDefault="00091332" w:rsidP="00091332">
      <w:pPr>
        <w:pStyle w:val="TableParagraph"/>
      </w:pPr>
      <w:r>
        <w:t>совместная деятельность педагога с</w:t>
      </w:r>
      <w:r>
        <w:rPr>
          <w:spacing w:val="4"/>
        </w:rPr>
        <w:t xml:space="preserve"> </w:t>
      </w:r>
      <w:r>
        <w:t>детьми;</w:t>
      </w:r>
    </w:p>
    <w:p w:rsidR="00091332" w:rsidRDefault="00091332" w:rsidP="00091332">
      <w:pPr>
        <w:pStyle w:val="TableParagraph"/>
      </w:pPr>
      <w:r>
        <w:t>самостоятельная деятельность</w:t>
      </w:r>
      <w:r>
        <w:rPr>
          <w:spacing w:val="1"/>
        </w:rPr>
        <w:t xml:space="preserve"> </w:t>
      </w:r>
      <w:r>
        <w:t>детей;</w:t>
      </w:r>
    </w:p>
    <w:p w:rsidR="00091332" w:rsidRDefault="00091332" w:rsidP="00091332">
      <w:pPr>
        <w:pStyle w:val="TableParagraph"/>
      </w:pPr>
      <w:r>
        <w:t>совместная деятельность с</w:t>
      </w:r>
      <w:r>
        <w:rPr>
          <w:spacing w:val="3"/>
        </w:rPr>
        <w:t xml:space="preserve"> </w:t>
      </w:r>
      <w:r>
        <w:t>семьей.</w:t>
      </w:r>
    </w:p>
    <w:p w:rsidR="00091332" w:rsidRDefault="00091332" w:rsidP="00091332">
      <w:pPr>
        <w:pStyle w:val="TableParagraph"/>
      </w:pPr>
      <w:r>
        <w:t>Данное направление предполагает развитие следующих компонентов:</w:t>
      </w:r>
    </w:p>
    <w:p w:rsidR="00091332" w:rsidRDefault="00091332" w:rsidP="00091332">
      <w:pPr>
        <w:pStyle w:val="TableParagraph"/>
      </w:pPr>
      <w:r>
        <w:t>моральные качества, формируемые в нравственных категориях добра и</w:t>
      </w:r>
      <w:r>
        <w:rPr>
          <w:spacing w:val="-8"/>
        </w:rPr>
        <w:t xml:space="preserve"> </w:t>
      </w:r>
      <w:r>
        <w:t>любви;</w:t>
      </w:r>
    </w:p>
    <w:p w:rsidR="00091332" w:rsidRDefault="00091332" w:rsidP="00091332">
      <w:pPr>
        <w:pStyle w:val="TableParagraph"/>
      </w:pPr>
      <w:r>
        <w:t>понятие чувства</w:t>
      </w:r>
      <w:r>
        <w:rPr>
          <w:spacing w:val="3"/>
        </w:rPr>
        <w:t xml:space="preserve"> </w:t>
      </w:r>
      <w:r>
        <w:t>прекрасного;</w:t>
      </w:r>
    </w:p>
    <w:p w:rsidR="00091332" w:rsidRDefault="00091332" w:rsidP="00091332">
      <w:pPr>
        <w:pStyle w:val="TableParagraph"/>
      </w:pPr>
      <w:r>
        <w:t>воспитание толерантности личности дошкольника к традициям, культуре, народным обычаям различных</w:t>
      </w:r>
      <w:r>
        <w:rPr>
          <w:spacing w:val="-1"/>
        </w:rPr>
        <w:t xml:space="preserve"> </w:t>
      </w:r>
      <w:r>
        <w:t>национальностей.</w:t>
      </w:r>
    </w:p>
    <w:p w:rsidR="00091332" w:rsidRDefault="00091332" w:rsidP="00091332">
      <w:pPr>
        <w:pStyle w:val="TableParagraph"/>
      </w:pPr>
      <w:r>
        <w:t>Для работы в этом направлении в группах созданы условия для развития художественного творчества дошкольников, как на занятиях, так и в свободной деятельности.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AF7949" w:rsidRDefault="00AF7949" w:rsidP="00AF7949">
      <w:pPr>
        <w:pStyle w:val="TableParagraph"/>
      </w:pPr>
      <w:r>
        <w:rPr>
          <w:u w:val="thick"/>
        </w:rPr>
        <w:t>Анализ развивающей предметно-пространственной среды, материально –</w:t>
      </w:r>
    </w:p>
    <w:p w:rsidR="00AF7949" w:rsidRDefault="00AF7949" w:rsidP="00AF7949">
      <w:pPr>
        <w:pStyle w:val="TableParagraph"/>
      </w:pPr>
      <w:r>
        <w:rPr>
          <w:spacing w:val="-70"/>
          <w:w w:val="99"/>
          <w:u w:val="thick"/>
        </w:rPr>
        <w:t xml:space="preserve"> </w:t>
      </w:r>
      <w:r>
        <w:rPr>
          <w:u w:val="thick"/>
        </w:rPr>
        <w:t>технической базы</w:t>
      </w:r>
    </w:p>
    <w:p w:rsidR="00AF7949" w:rsidRDefault="00AF7949" w:rsidP="00AF7949">
      <w:pPr>
        <w:pStyle w:val="TableParagraph"/>
      </w:pPr>
      <w:r>
        <w:t>Актуальное состояние:</w:t>
      </w:r>
    </w:p>
    <w:p w:rsidR="00AF7949" w:rsidRDefault="00AF7949" w:rsidP="00AF7949">
      <w:pPr>
        <w:pStyle w:val="TableParagraph"/>
      </w:pPr>
      <w:r>
        <w:t>Развивающая среда в ДОУ обеспечивает комфорт и эмоциональное благополучие детей. Интерьер помещений способствует нормальному психофизическому развитию воспитанников, выдержан в едином стиле.</w:t>
      </w:r>
    </w:p>
    <w:p w:rsidR="00AF7949" w:rsidRDefault="00AF7949" w:rsidP="00AF7949">
      <w:pPr>
        <w:pStyle w:val="TableParagraph"/>
      </w:pPr>
      <w:r>
        <w:t xml:space="preserve">Предметная развивающая среда в группе обеспечивает реализацию </w:t>
      </w:r>
      <w:r>
        <w:rPr>
          <w:spacing w:val="2"/>
        </w:rPr>
        <w:t xml:space="preserve">основной </w:t>
      </w:r>
      <w:r>
        <w:t>образовательной программы ДОУ, включает совокупность образовательных областей, обеспечивающих разностороннее развитие детей с учѐтом их возрастных и индивидуальных особенностей по основным направлениям развития, а также совместную партнерскую деятельность взрослого и детей и свободную самостоятельную деятельность самих</w:t>
      </w:r>
      <w:r>
        <w:rPr>
          <w:spacing w:val="-3"/>
        </w:rPr>
        <w:t xml:space="preserve"> </w:t>
      </w:r>
      <w:r>
        <w:t>детей.</w:t>
      </w:r>
    </w:p>
    <w:p w:rsidR="00AF7949" w:rsidRDefault="00AF7949" w:rsidP="00AF7949">
      <w:pPr>
        <w:pStyle w:val="TableParagraph"/>
      </w:pPr>
      <w:r>
        <w:t>В группах располагаются различные центры, функциональное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 различными видами деятельности, не мешая друг другу.</w:t>
      </w:r>
      <w:proofErr w:type="gramStart"/>
      <w:r>
        <w:t xml:space="preserve">  .</w:t>
      </w:r>
      <w:proofErr w:type="gramEnd"/>
      <w:r>
        <w:t xml:space="preserve">   Пособия способствуют интеллектуальному развитию детей и находятся в доступном для детей месте.</w:t>
      </w:r>
    </w:p>
    <w:p w:rsidR="00AF7949" w:rsidRDefault="00AF7949" w:rsidP="00AF7949">
      <w:pPr>
        <w:pStyle w:val="TableParagraph"/>
      </w:pPr>
      <w:r>
        <w:t>Внутреннее пространство ДОУ, помимо групповых комнат, включает специальные помещения и оборудования, позволяющее осуществлять разносторонне развитие детей.</w:t>
      </w:r>
    </w:p>
    <w:p w:rsidR="00AF7949" w:rsidRDefault="00AF7949" w:rsidP="00AF7949">
      <w:pPr>
        <w:pStyle w:val="TableParagraph"/>
      </w:pPr>
      <w:r>
        <w:t xml:space="preserve">В группах создана предметно-пространственная среда в соответствии с ФГОС </w:t>
      </w:r>
      <w:proofErr w:type="gramStart"/>
      <w:r>
        <w:t>ДО</w:t>
      </w:r>
      <w:proofErr w:type="gramEnd"/>
      <w:r>
        <w:t>. Разработана и внедрена система мер обеспечения безопасности жизни и деятельности ребенка в здании и на территории ДОУ: автоматическая пожарная сигнализация, объектовая станция системы пожарного мониторинга, средствами тревожной сигнализации.</w:t>
      </w:r>
    </w:p>
    <w:p w:rsidR="00AF7949" w:rsidRDefault="00AF7949" w:rsidP="00AF7949">
      <w:pPr>
        <w:pStyle w:val="TableParagraph"/>
      </w:pPr>
      <w:r>
        <w:rPr>
          <w:u w:val="thick"/>
        </w:rPr>
        <w:t>13.Анализ работы с</w:t>
      </w:r>
      <w:r>
        <w:rPr>
          <w:spacing w:val="1"/>
          <w:u w:val="thick"/>
        </w:rPr>
        <w:t xml:space="preserve"> </w:t>
      </w:r>
      <w:r>
        <w:rPr>
          <w:u w:val="thick"/>
        </w:rPr>
        <w:t>родителями</w:t>
      </w:r>
    </w:p>
    <w:p w:rsidR="00AF7949" w:rsidRDefault="00AF7949" w:rsidP="00AF7949">
      <w:pPr>
        <w:pStyle w:val="TableParagraph"/>
        <w:rPr>
          <w:sz w:val="23"/>
        </w:rPr>
      </w:pPr>
    </w:p>
    <w:p w:rsidR="00AF7949" w:rsidRDefault="00AF7949" w:rsidP="00AF7949">
      <w:pPr>
        <w:pStyle w:val="TableParagraph"/>
      </w:pPr>
      <w:r>
        <w:t>Актуальное состояние:</w:t>
      </w:r>
    </w:p>
    <w:p w:rsidR="00AF7949" w:rsidRDefault="00AF7949" w:rsidP="00AF7949">
      <w:pPr>
        <w:pStyle w:val="TableParagraph"/>
      </w:pPr>
      <w:r>
        <w:t>Педагоги детского сада уделяют большое внимание работе с семьями воспитанников, вовлекая родителей в единое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AF7949" w:rsidRDefault="00AF7949" w:rsidP="00AF7949">
      <w:pPr>
        <w:pStyle w:val="TableParagraph"/>
      </w:pPr>
      <w:r>
        <w:t>Оформлены информационные стенды, где представлена информация о реализуемых программах, о задачах детского сада, о формах и методах работы с детьми в детском саду, сведения о педагогическом персонале, правилах детского сада и т.д. Последние новости о жизни детского сада и всю необходимую информацию об учреждении также можно найти на официальном сайте детского сада.</w:t>
      </w:r>
    </w:p>
    <w:p w:rsidR="00AF7949" w:rsidRDefault="00AF7949" w:rsidP="00AF7949">
      <w:pPr>
        <w:pStyle w:val="TableParagraph"/>
      </w:pPr>
      <w:r>
        <w:t>Кроме этого, регулярно проводится индивидуальное и групповое консультирование родителей педагогами.</w:t>
      </w:r>
    </w:p>
    <w:p w:rsidR="00AF7949" w:rsidRDefault="00AF7949" w:rsidP="00AF7949">
      <w:pPr>
        <w:pStyle w:val="TableParagraph"/>
      </w:pPr>
      <w:r>
        <w:t xml:space="preserve">С целью обеспечения доступности дошкольного образования для всех слоев населения нашего микрорайона и повышения его качества, педагогический </w:t>
      </w:r>
      <w:r>
        <w:rPr>
          <w:spacing w:val="2"/>
        </w:rPr>
        <w:t xml:space="preserve">коллектив </w:t>
      </w:r>
      <w:r>
        <w:t xml:space="preserve">строил свою работу по воспитанию и обучению </w:t>
      </w:r>
      <w:r>
        <w:rPr>
          <w:spacing w:val="2"/>
        </w:rPr>
        <w:t xml:space="preserve">детей </w:t>
      </w:r>
      <w:r>
        <w:t>в тесном контакте с семьей, так как семья является самым главным и лучшим педагогическим</w:t>
      </w:r>
      <w:r>
        <w:rPr>
          <w:spacing w:val="-1"/>
        </w:rPr>
        <w:t xml:space="preserve"> </w:t>
      </w:r>
      <w:r>
        <w:t>учреждением.</w:t>
      </w:r>
    </w:p>
    <w:p w:rsidR="00AF7949" w:rsidRDefault="00AF7949" w:rsidP="00AF7949">
      <w:pPr>
        <w:pStyle w:val="TableParagraph"/>
      </w:pPr>
      <w:r>
        <w:t>Основным условием успешной работы с родителями является целенаправленность, систематичность и плановость.</w:t>
      </w:r>
    </w:p>
    <w:p w:rsidR="00AF7949" w:rsidRDefault="00AF7949" w:rsidP="00AF7949">
      <w:pPr>
        <w:pStyle w:val="TableParagraph"/>
      </w:pPr>
      <w:r>
        <w:t>Выдвигая задачи на текущий учебный год, коллектив ДОУ основывается на анализе результатов предыдущего года, принимая во внимание уровень педагогической культуры семей, итоги анкетирования, а так же уровень знаний и умений педагогов.</w:t>
      </w:r>
      <w:r w:rsidRPr="00AF7949">
        <w:t xml:space="preserve"> </w:t>
      </w:r>
      <w:r>
        <w:t>Для реализации содержания этой работы в дошкольном учреждении используются коллективные и индивидуальные виды деятельности. Эти виды могут стать эффективными только в том случае, если удалось найти индивидуальный стиль взаимоотношений с каждым родителем.</w:t>
      </w:r>
    </w:p>
    <w:p w:rsidR="00AF7949" w:rsidRDefault="00AF7949" w:rsidP="00AF7949">
      <w:pPr>
        <w:pStyle w:val="TableParagraph"/>
      </w:pPr>
    </w:p>
    <w:p w:rsidR="00AF7949" w:rsidRDefault="00AF7949" w:rsidP="00AF7949">
      <w:pPr>
        <w:pStyle w:val="TableParagraph"/>
      </w:pPr>
      <w:r>
        <w:rPr>
          <w:u w:val="thick"/>
        </w:rPr>
        <w:t>14.Финансовое</w:t>
      </w:r>
      <w:r>
        <w:rPr>
          <w:spacing w:val="6"/>
          <w:u w:val="thick"/>
        </w:rPr>
        <w:t xml:space="preserve"> </w:t>
      </w:r>
      <w:r>
        <w:rPr>
          <w:u w:val="thick"/>
        </w:rPr>
        <w:t>обеспечение.</w:t>
      </w:r>
    </w:p>
    <w:p w:rsidR="00AF7949" w:rsidRDefault="00AF7949" w:rsidP="00AF7949">
      <w:pPr>
        <w:pStyle w:val="TableParagraph"/>
        <w:rPr>
          <w:sz w:val="23"/>
        </w:rPr>
      </w:pPr>
    </w:p>
    <w:p w:rsidR="00AF7949" w:rsidRDefault="00AF7949" w:rsidP="00AF7949">
      <w:pPr>
        <w:pStyle w:val="TableParagraph"/>
      </w:pPr>
      <w:r>
        <w:t>Финансовое обеспечение деятельности Учреждения осуществляется на основе нормативов, утверждаемых ежегодно соответствующими нормативно - правовыми актами Республики Татарстан и Алькеевского муниципального района. Основанием к получению бюджетных средств Учреждением является получение муниципального задания.</w:t>
      </w:r>
    </w:p>
    <w:p w:rsidR="00AF7949" w:rsidRDefault="00AF7949" w:rsidP="00AF7949">
      <w:pPr>
        <w:pStyle w:val="TableParagraph"/>
      </w:pPr>
      <w:r>
        <w:t>ДОУ расходует выделенные ему по смете средства строго по целевому назначению.</w:t>
      </w:r>
    </w:p>
    <w:p w:rsidR="00AF7949" w:rsidRDefault="00AF7949" w:rsidP="00AF7949">
      <w:pPr>
        <w:pStyle w:val="TableParagraph"/>
      </w:pPr>
    </w:p>
    <w:p w:rsidR="00AF7949" w:rsidRDefault="00AF7949" w:rsidP="00AF7949">
      <w:pPr>
        <w:pStyle w:val="TableParagraph"/>
      </w:pPr>
      <w:r>
        <w:rPr>
          <w:u w:val="thick"/>
        </w:rPr>
        <w:t>15.Задачи, которые необходимо реализовать в</w:t>
      </w:r>
      <w:r>
        <w:rPr>
          <w:spacing w:val="-3"/>
          <w:u w:val="thick"/>
        </w:rPr>
        <w:t xml:space="preserve"> </w:t>
      </w:r>
      <w:r>
        <w:rPr>
          <w:u w:val="thick"/>
        </w:rPr>
        <w:t>перспективе:</w:t>
      </w:r>
    </w:p>
    <w:p w:rsidR="00AF7949" w:rsidRDefault="00AF7949" w:rsidP="00AF7949">
      <w:pPr>
        <w:pStyle w:val="TableParagraph"/>
        <w:rPr>
          <w:sz w:val="20"/>
        </w:rPr>
      </w:pPr>
    </w:p>
    <w:p w:rsidR="00AF7949" w:rsidRDefault="00AF7949" w:rsidP="00AF7949">
      <w:pPr>
        <w:pStyle w:val="TableParagraph"/>
      </w:pPr>
      <w:r>
        <w:t>Продолжать работу по реализации ФГОС в образовательном процессе</w:t>
      </w:r>
      <w:r>
        <w:rPr>
          <w:spacing w:val="67"/>
        </w:rPr>
        <w:t xml:space="preserve"> </w:t>
      </w:r>
      <w:r>
        <w:t>ДОУ.</w:t>
      </w:r>
    </w:p>
    <w:p w:rsidR="00AF7949" w:rsidRDefault="00AF7949" w:rsidP="00AF7949">
      <w:pPr>
        <w:pStyle w:val="TableParagraph"/>
      </w:pPr>
      <w:r>
        <w:t>Продолжать создавать необходимые условия для полноценной реализации основной образовательной программы</w:t>
      </w:r>
      <w:r>
        <w:rPr>
          <w:spacing w:val="1"/>
        </w:rPr>
        <w:t xml:space="preserve"> </w:t>
      </w:r>
      <w:r>
        <w:t>ДОУ.</w:t>
      </w:r>
    </w:p>
    <w:p w:rsidR="00AF7949" w:rsidRDefault="00AF7949" w:rsidP="00AF7949">
      <w:pPr>
        <w:pStyle w:val="TableParagraph"/>
      </w:pPr>
      <w:r>
        <w:t>Соблюдать баланс между умственной и физической нагрузкой. Ориентировать коллектив на использование в образовательной работе современных и традиционных методов и приемов, разработанных психологами и педагогами специалистами для развития детей и коррекции их отклонений.</w:t>
      </w:r>
    </w:p>
    <w:p w:rsidR="00AF7949" w:rsidRDefault="00AF7949" w:rsidP="00AF7949">
      <w:pPr>
        <w:pStyle w:val="TableParagraph"/>
      </w:pPr>
      <w:r>
        <w:t xml:space="preserve">Организовать развивающее предметно-игровое пространство с учѐтом современных требований к его построению, индивидуальных особенностей каждого ребѐнка группы. </w:t>
      </w:r>
    </w:p>
    <w:p w:rsidR="00AF7949" w:rsidRDefault="00AF7949" w:rsidP="00AF7949">
      <w:pPr>
        <w:pStyle w:val="TableParagraph"/>
      </w:pPr>
      <w:r>
        <w:t>5.Изучить</w:t>
      </w:r>
      <w:r>
        <w:tab/>
        <w:t>запросы</w:t>
      </w:r>
      <w:r>
        <w:tab/>
        <w:t>родителей</w:t>
      </w:r>
      <w:r>
        <w:tab/>
        <w:t>на</w:t>
      </w:r>
      <w:r>
        <w:tab/>
        <w:t>воспитание</w:t>
      </w:r>
      <w:r>
        <w:tab/>
        <w:t>и</w:t>
      </w:r>
      <w:r>
        <w:tab/>
        <w:t>развитие</w:t>
      </w:r>
      <w:r>
        <w:tab/>
        <w:t>ребенка</w:t>
      </w:r>
      <w:r>
        <w:tab/>
        <w:t>в</w:t>
      </w:r>
      <w:r>
        <w:tab/>
        <w:t>современных условиях, разработать и внедрить систему мероприятий по взаимодействию с семьей с целью обеспечения полноценного развития</w:t>
      </w:r>
      <w:r>
        <w:rPr>
          <w:spacing w:val="4"/>
        </w:rPr>
        <w:t xml:space="preserve"> </w:t>
      </w:r>
      <w:r>
        <w:t>ребенка.</w:t>
      </w:r>
    </w:p>
    <w:p w:rsidR="00AF7949" w:rsidRDefault="00AF7949" w:rsidP="00AF7949">
      <w:pPr>
        <w:pStyle w:val="TableParagraph"/>
      </w:pPr>
      <w:r>
        <w:t>Повышать профессиональный уровень</w:t>
      </w:r>
      <w:r>
        <w:rPr>
          <w:spacing w:val="3"/>
        </w:rPr>
        <w:t xml:space="preserve"> </w:t>
      </w:r>
      <w:r>
        <w:t>педагогов.</w:t>
      </w:r>
    </w:p>
    <w:p w:rsidR="00AF7949" w:rsidRDefault="00AF7949" w:rsidP="00AF7949">
      <w:pPr>
        <w:pStyle w:val="TableParagraph"/>
      </w:pPr>
      <w:r>
        <w:t>Развивать материально-техническую базу</w:t>
      </w:r>
      <w:bookmarkStart w:id="0" w:name="_GoBack"/>
      <w:bookmarkEnd w:id="0"/>
      <w:r>
        <w:t>, совершенствовать дизайн</w:t>
      </w:r>
      <w:r>
        <w:rPr>
          <w:spacing w:val="-14"/>
        </w:rPr>
        <w:t xml:space="preserve"> </w:t>
      </w:r>
      <w:r>
        <w:t>помещений.</w:t>
      </w:r>
    </w:p>
    <w:p w:rsidR="00AF7949" w:rsidRDefault="00AF7949" w:rsidP="00AF7949">
      <w:pPr>
        <w:pStyle w:val="TableParagraph"/>
      </w:pPr>
      <w:r>
        <w:t>Продолжать развивать социальное</w:t>
      </w:r>
      <w:r>
        <w:rPr>
          <w:spacing w:val="-2"/>
        </w:rPr>
        <w:t xml:space="preserve"> </w:t>
      </w:r>
      <w:r>
        <w:t>партнерство.</w:t>
      </w:r>
    </w:p>
    <w:p w:rsidR="00AF7949" w:rsidRDefault="00AF7949" w:rsidP="00AF7949">
      <w:pPr>
        <w:pStyle w:val="TableParagraph"/>
        <w:rPr>
          <w:sz w:val="27"/>
        </w:rPr>
      </w:pPr>
    </w:p>
    <w:p w:rsidR="00AF7949" w:rsidRDefault="00AF7949" w:rsidP="00AF7949">
      <w:pPr>
        <w:pStyle w:val="TableParagraph"/>
        <w:sectPr w:rsidR="00AF7949" w:rsidSect="00AF7949">
          <w:pgSz w:w="11910" w:h="16840"/>
          <w:pgMar w:top="480" w:right="570" w:bottom="280" w:left="709" w:header="720" w:footer="720" w:gutter="0"/>
          <w:cols w:space="720"/>
        </w:sectPr>
      </w:pPr>
      <w:proofErr w:type="gramStart"/>
      <w:r>
        <w:t>Заведующий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Хабибуллина</w:t>
      </w:r>
      <w:proofErr w:type="gramEnd"/>
      <w:r>
        <w:t xml:space="preserve"> С.А.</w:t>
      </w:r>
    </w:p>
    <w:p w:rsidR="00AF7949" w:rsidRDefault="00AF7949" w:rsidP="00AF7949">
      <w:pPr>
        <w:pStyle w:val="TableParagraph"/>
      </w:pPr>
    </w:p>
    <w:p w:rsidR="00AF7949" w:rsidRDefault="00AF7949" w:rsidP="00AF7949">
      <w:pPr>
        <w:pStyle w:val="TableParagraph"/>
      </w:pPr>
    </w:p>
    <w:p w:rsidR="00AF7949" w:rsidRDefault="00AF7949" w:rsidP="00AF7949">
      <w:pPr>
        <w:pStyle w:val="TableParagraph"/>
        <w:sectPr w:rsidR="00AF7949" w:rsidSect="009407D9">
          <w:pgSz w:w="11910" w:h="16840"/>
          <w:pgMar w:top="760" w:right="428" w:bottom="280" w:left="300" w:header="720" w:footer="720" w:gutter="0"/>
          <w:cols w:space="720"/>
        </w:sectPr>
      </w:pPr>
    </w:p>
    <w:p w:rsidR="00C352D8" w:rsidRDefault="00AF7949" w:rsidP="00C352D8">
      <w:pPr>
        <w:pStyle w:val="TableParagraph"/>
        <w:sectPr w:rsidR="00C352D8" w:rsidSect="003A3583">
          <w:pgSz w:w="11910" w:h="16840"/>
          <w:pgMar w:top="54" w:right="428" w:bottom="280" w:left="1276" w:header="720" w:footer="720" w:gutter="0"/>
          <w:cols w:space="720"/>
        </w:sectPr>
      </w:pPr>
      <w:r>
        <w:t xml:space="preserve"> </w:t>
      </w:r>
    </w:p>
    <w:p w:rsidR="009E25B1" w:rsidRDefault="003A3583" w:rsidP="009E25B1">
      <w:pPr>
        <w:pStyle w:val="TableParagraph"/>
      </w:pPr>
      <w:r>
        <w:t xml:space="preserve"> </w:t>
      </w:r>
    </w:p>
    <w:p w:rsidR="009E25B1" w:rsidRDefault="009E25B1" w:rsidP="00F37954">
      <w:pPr>
        <w:spacing w:before="67" w:line="322" w:lineRule="exact"/>
      </w:pPr>
    </w:p>
    <w:sectPr w:rsidR="009E25B1" w:rsidSect="0057575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F37954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2AC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434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1D8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31F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30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BAD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CCD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2A"/>
    <w:rsid w:val="0003619F"/>
    <w:rsid w:val="00036457"/>
    <w:rsid w:val="00036948"/>
    <w:rsid w:val="000369B8"/>
    <w:rsid w:val="00036AE7"/>
    <w:rsid w:val="00036CDA"/>
    <w:rsid w:val="00036D80"/>
    <w:rsid w:val="00036E75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75C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3A7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1A2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B18"/>
    <w:rsid w:val="00066E20"/>
    <w:rsid w:val="00066EA6"/>
    <w:rsid w:val="000670AF"/>
    <w:rsid w:val="000670B4"/>
    <w:rsid w:val="000670FE"/>
    <w:rsid w:val="000671A0"/>
    <w:rsid w:val="00067320"/>
    <w:rsid w:val="0006734D"/>
    <w:rsid w:val="0006763A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57A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779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31F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332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EB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0F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54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7C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1FDF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12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35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C48"/>
    <w:rsid w:val="000E7D61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E51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AD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2EC8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3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930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1F75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092"/>
    <w:rsid w:val="00132221"/>
    <w:rsid w:val="001323BA"/>
    <w:rsid w:val="00132421"/>
    <w:rsid w:val="0013263A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A29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3BC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C8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0DF7"/>
    <w:rsid w:val="0015100E"/>
    <w:rsid w:val="00151014"/>
    <w:rsid w:val="00151042"/>
    <w:rsid w:val="001510A5"/>
    <w:rsid w:val="001511AA"/>
    <w:rsid w:val="0015125C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AAD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56"/>
    <w:rsid w:val="001708BE"/>
    <w:rsid w:val="00170D1F"/>
    <w:rsid w:val="00170D96"/>
    <w:rsid w:val="00170DAE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396A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CF2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5FA1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83F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81C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C44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1F0C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B79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1C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85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7C2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DDB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1B3"/>
    <w:rsid w:val="002033A7"/>
    <w:rsid w:val="00203419"/>
    <w:rsid w:val="0020368A"/>
    <w:rsid w:val="00203757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06B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0DD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751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4A96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A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06B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4E4B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173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1D8F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4F0F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8F5"/>
    <w:rsid w:val="00297A47"/>
    <w:rsid w:val="00297B0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8CA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49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E3F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037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28"/>
    <w:rsid w:val="002C7955"/>
    <w:rsid w:val="002C79E7"/>
    <w:rsid w:val="002C7B48"/>
    <w:rsid w:val="002C7BF0"/>
    <w:rsid w:val="002C7F4D"/>
    <w:rsid w:val="002D0026"/>
    <w:rsid w:val="002D012F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D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436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DD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75D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AFF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6E0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19F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8E7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127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44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2E4"/>
    <w:rsid w:val="0032242F"/>
    <w:rsid w:val="0032247D"/>
    <w:rsid w:val="00322901"/>
    <w:rsid w:val="00322A90"/>
    <w:rsid w:val="00322C39"/>
    <w:rsid w:val="00322C7C"/>
    <w:rsid w:val="00322C98"/>
    <w:rsid w:val="00322DC8"/>
    <w:rsid w:val="00322E23"/>
    <w:rsid w:val="00322F7D"/>
    <w:rsid w:val="00322FC8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7EB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05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73B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47FC9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47D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D9C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2B7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1C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778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2B"/>
    <w:rsid w:val="003725CF"/>
    <w:rsid w:val="0037260C"/>
    <w:rsid w:val="00372679"/>
    <w:rsid w:val="00372687"/>
    <w:rsid w:val="0037286B"/>
    <w:rsid w:val="00372D24"/>
    <w:rsid w:val="00372D9F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3A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0FDF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7F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CD5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45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69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83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EE3"/>
    <w:rsid w:val="003A4F0E"/>
    <w:rsid w:val="003A4F97"/>
    <w:rsid w:val="003A5061"/>
    <w:rsid w:val="003A51B0"/>
    <w:rsid w:val="003A5271"/>
    <w:rsid w:val="003A52C5"/>
    <w:rsid w:val="003A53B1"/>
    <w:rsid w:val="003A53B3"/>
    <w:rsid w:val="003A53FF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28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AE4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ABA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B9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7B5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7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193"/>
    <w:rsid w:val="003D22FF"/>
    <w:rsid w:val="003D25B5"/>
    <w:rsid w:val="003D26F6"/>
    <w:rsid w:val="003D2750"/>
    <w:rsid w:val="003D27D4"/>
    <w:rsid w:val="003D2904"/>
    <w:rsid w:val="003D2B5F"/>
    <w:rsid w:val="003D2E36"/>
    <w:rsid w:val="003D2F80"/>
    <w:rsid w:val="003D320B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CCB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D5C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07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B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A5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635"/>
    <w:rsid w:val="003F67ED"/>
    <w:rsid w:val="003F68DE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A93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9A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A5F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8B4"/>
    <w:rsid w:val="00420913"/>
    <w:rsid w:val="00420980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8C9"/>
    <w:rsid w:val="004239F6"/>
    <w:rsid w:val="00423A58"/>
    <w:rsid w:val="00423ADF"/>
    <w:rsid w:val="00423C0C"/>
    <w:rsid w:val="00423E15"/>
    <w:rsid w:val="00423E48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0"/>
    <w:rsid w:val="004254A8"/>
    <w:rsid w:val="004255D1"/>
    <w:rsid w:val="00425692"/>
    <w:rsid w:val="00425748"/>
    <w:rsid w:val="00425B6B"/>
    <w:rsid w:val="00425BAC"/>
    <w:rsid w:val="00425C77"/>
    <w:rsid w:val="00425CBF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C9C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C58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6D9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EFF"/>
    <w:rsid w:val="00447FC4"/>
    <w:rsid w:val="00450197"/>
    <w:rsid w:val="0045025A"/>
    <w:rsid w:val="004502F3"/>
    <w:rsid w:val="00450563"/>
    <w:rsid w:val="00450864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67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83F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60E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5FD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784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DD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4C8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543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D8C"/>
    <w:rsid w:val="00496FAD"/>
    <w:rsid w:val="00496FEC"/>
    <w:rsid w:val="004970DC"/>
    <w:rsid w:val="0049718C"/>
    <w:rsid w:val="00497229"/>
    <w:rsid w:val="00497300"/>
    <w:rsid w:val="00497632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B73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2E42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B35"/>
    <w:rsid w:val="004D3C97"/>
    <w:rsid w:val="004D3DBA"/>
    <w:rsid w:val="004D3FDE"/>
    <w:rsid w:val="004D41FA"/>
    <w:rsid w:val="004D431B"/>
    <w:rsid w:val="004D4384"/>
    <w:rsid w:val="004D43E8"/>
    <w:rsid w:val="004D4752"/>
    <w:rsid w:val="004D47F1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0FCA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7BE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28D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3CE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C57"/>
    <w:rsid w:val="00502E21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8FD"/>
    <w:rsid w:val="00512A35"/>
    <w:rsid w:val="00513149"/>
    <w:rsid w:val="0051352B"/>
    <w:rsid w:val="00513774"/>
    <w:rsid w:val="005139F9"/>
    <w:rsid w:val="00513ADA"/>
    <w:rsid w:val="00513B77"/>
    <w:rsid w:val="00513C75"/>
    <w:rsid w:val="00514129"/>
    <w:rsid w:val="00514131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54"/>
    <w:rsid w:val="00515C78"/>
    <w:rsid w:val="00515F55"/>
    <w:rsid w:val="00516089"/>
    <w:rsid w:val="00516270"/>
    <w:rsid w:val="005162E6"/>
    <w:rsid w:val="00516318"/>
    <w:rsid w:val="005163A3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E00"/>
    <w:rsid w:val="00527F2E"/>
    <w:rsid w:val="005303E0"/>
    <w:rsid w:val="0053088C"/>
    <w:rsid w:val="005309B6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1FC"/>
    <w:rsid w:val="0055131F"/>
    <w:rsid w:val="00551367"/>
    <w:rsid w:val="005513F6"/>
    <w:rsid w:val="005513FD"/>
    <w:rsid w:val="005517D7"/>
    <w:rsid w:val="0055180B"/>
    <w:rsid w:val="00551903"/>
    <w:rsid w:val="0055194C"/>
    <w:rsid w:val="00551961"/>
    <w:rsid w:val="00551A1B"/>
    <w:rsid w:val="00551AAF"/>
    <w:rsid w:val="00551B77"/>
    <w:rsid w:val="00551CD4"/>
    <w:rsid w:val="00551E2E"/>
    <w:rsid w:val="00551EDC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3CF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B51"/>
    <w:rsid w:val="00561C86"/>
    <w:rsid w:val="00561D1B"/>
    <w:rsid w:val="00561D36"/>
    <w:rsid w:val="0056217C"/>
    <w:rsid w:val="00562191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3E5B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7C8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8E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75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E45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1EE"/>
    <w:rsid w:val="005B32C6"/>
    <w:rsid w:val="005B340F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9EC"/>
    <w:rsid w:val="005B7BB1"/>
    <w:rsid w:val="005B7D53"/>
    <w:rsid w:val="005B7D7A"/>
    <w:rsid w:val="005B7E80"/>
    <w:rsid w:val="005B7EEE"/>
    <w:rsid w:val="005B7F04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4AE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9C6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08E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AA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1EB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0E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4B5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8ED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57D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6A"/>
    <w:rsid w:val="0062558F"/>
    <w:rsid w:val="006255BD"/>
    <w:rsid w:val="006255E2"/>
    <w:rsid w:val="0062570F"/>
    <w:rsid w:val="006258FB"/>
    <w:rsid w:val="006259A9"/>
    <w:rsid w:val="00625CE1"/>
    <w:rsid w:val="00625E6A"/>
    <w:rsid w:val="00625FE1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784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17D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44B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956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6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7B2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6EEF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96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172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5D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93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7F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03"/>
    <w:rsid w:val="006B3DEB"/>
    <w:rsid w:val="006B3E79"/>
    <w:rsid w:val="006B3F26"/>
    <w:rsid w:val="006B3F40"/>
    <w:rsid w:val="006B403E"/>
    <w:rsid w:val="006B4320"/>
    <w:rsid w:val="006B43B6"/>
    <w:rsid w:val="006B462D"/>
    <w:rsid w:val="006B4669"/>
    <w:rsid w:val="006B47E7"/>
    <w:rsid w:val="006B484C"/>
    <w:rsid w:val="006B4859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21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2E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2CFA"/>
    <w:rsid w:val="006E316A"/>
    <w:rsid w:val="006E32FF"/>
    <w:rsid w:val="006E33DF"/>
    <w:rsid w:val="006E348B"/>
    <w:rsid w:val="006E3527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393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244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69"/>
    <w:rsid w:val="006F7F72"/>
    <w:rsid w:val="00700148"/>
    <w:rsid w:val="00700169"/>
    <w:rsid w:val="007003F6"/>
    <w:rsid w:val="0070065C"/>
    <w:rsid w:val="00700740"/>
    <w:rsid w:val="00700761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31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C9F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3F12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1F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6B"/>
    <w:rsid w:val="007277F5"/>
    <w:rsid w:val="0072795A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C55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860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BED"/>
    <w:rsid w:val="00745D00"/>
    <w:rsid w:val="007462CD"/>
    <w:rsid w:val="007462D0"/>
    <w:rsid w:val="00746399"/>
    <w:rsid w:val="00746419"/>
    <w:rsid w:val="0074641B"/>
    <w:rsid w:val="007464E0"/>
    <w:rsid w:val="0074688A"/>
    <w:rsid w:val="0074694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8E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9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286"/>
    <w:rsid w:val="007823FA"/>
    <w:rsid w:val="00782521"/>
    <w:rsid w:val="00782538"/>
    <w:rsid w:val="0078263E"/>
    <w:rsid w:val="007826BD"/>
    <w:rsid w:val="0078279A"/>
    <w:rsid w:val="00782992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54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0E"/>
    <w:rsid w:val="0079163D"/>
    <w:rsid w:val="00791717"/>
    <w:rsid w:val="00791736"/>
    <w:rsid w:val="00791786"/>
    <w:rsid w:val="00791A38"/>
    <w:rsid w:val="00791AFC"/>
    <w:rsid w:val="00791C0A"/>
    <w:rsid w:val="00791DD6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44"/>
    <w:rsid w:val="00792B6E"/>
    <w:rsid w:val="00792B9B"/>
    <w:rsid w:val="00792DE8"/>
    <w:rsid w:val="007930B5"/>
    <w:rsid w:val="007931B8"/>
    <w:rsid w:val="007932BD"/>
    <w:rsid w:val="007932D2"/>
    <w:rsid w:val="0079330F"/>
    <w:rsid w:val="007934A5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59E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3B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107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19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49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CC8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0DAD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05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21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BD3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DB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4E0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8B3"/>
    <w:rsid w:val="0082491D"/>
    <w:rsid w:val="00824944"/>
    <w:rsid w:val="00824A16"/>
    <w:rsid w:val="00824BBA"/>
    <w:rsid w:val="00824F5B"/>
    <w:rsid w:val="0082517C"/>
    <w:rsid w:val="00825230"/>
    <w:rsid w:val="00825286"/>
    <w:rsid w:val="00825287"/>
    <w:rsid w:val="008252B7"/>
    <w:rsid w:val="00825398"/>
    <w:rsid w:val="00825606"/>
    <w:rsid w:val="0082561A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1F"/>
    <w:rsid w:val="00826E45"/>
    <w:rsid w:val="00826FB2"/>
    <w:rsid w:val="00826FBF"/>
    <w:rsid w:val="008270DA"/>
    <w:rsid w:val="008272B1"/>
    <w:rsid w:val="008272EF"/>
    <w:rsid w:val="0082736F"/>
    <w:rsid w:val="008273E3"/>
    <w:rsid w:val="00827423"/>
    <w:rsid w:val="008274F8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AAC"/>
    <w:rsid w:val="00831B31"/>
    <w:rsid w:val="00831BD1"/>
    <w:rsid w:val="00831EA4"/>
    <w:rsid w:val="00831FF2"/>
    <w:rsid w:val="0083208C"/>
    <w:rsid w:val="008320C4"/>
    <w:rsid w:val="00832162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449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2EF2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0D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69D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70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B4D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79E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4A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0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0E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8AD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819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3B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45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1F91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023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7D4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D9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AB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E9F"/>
    <w:rsid w:val="00944F1C"/>
    <w:rsid w:val="009452CB"/>
    <w:rsid w:val="00945330"/>
    <w:rsid w:val="0094556D"/>
    <w:rsid w:val="0094559A"/>
    <w:rsid w:val="0094578C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13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2A9"/>
    <w:rsid w:val="0096453F"/>
    <w:rsid w:val="009645C3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E5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7CF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8D7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1F3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32"/>
    <w:rsid w:val="009861A6"/>
    <w:rsid w:val="00986388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576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70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2D2D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EFE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B1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AD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5B1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021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B1D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956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278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6A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92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DD5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9D9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157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8AF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CDE"/>
    <w:rsid w:val="00A43E20"/>
    <w:rsid w:val="00A43FAE"/>
    <w:rsid w:val="00A4402E"/>
    <w:rsid w:val="00A4415E"/>
    <w:rsid w:val="00A44195"/>
    <w:rsid w:val="00A4427A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6E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9F1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DFA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39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79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B48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87F80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0F43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777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EF1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A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5B6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5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E3E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6ED"/>
    <w:rsid w:val="00AE6788"/>
    <w:rsid w:val="00AE67AA"/>
    <w:rsid w:val="00AE6882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6A1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1DE"/>
    <w:rsid w:val="00AF73CD"/>
    <w:rsid w:val="00AF742D"/>
    <w:rsid w:val="00AF74B6"/>
    <w:rsid w:val="00AF758A"/>
    <w:rsid w:val="00AF76EE"/>
    <w:rsid w:val="00AF77D1"/>
    <w:rsid w:val="00AF7899"/>
    <w:rsid w:val="00AF78C1"/>
    <w:rsid w:val="00AF7949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5F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19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1E3"/>
    <w:rsid w:val="00B2532A"/>
    <w:rsid w:val="00B2543D"/>
    <w:rsid w:val="00B25B0E"/>
    <w:rsid w:val="00B25B9A"/>
    <w:rsid w:val="00B25C67"/>
    <w:rsid w:val="00B25CE9"/>
    <w:rsid w:val="00B25E05"/>
    <w:rsid w:val="00B25F9F"/>
    <w:rsid w:val="00B260FB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9EF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967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98D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5C4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5DF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B2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1F"/>
    <w:rsid w:val="00B80A79"/>
    <w:rsid w:val="00B80B4B"/>
    <w:rsid w:val="00B80B98"/>
    <w:rsid w:val="00B80CCF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3F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0F4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D4C"/>
    <w:rsid w:val="00B84DE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CE2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2D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955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A38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53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B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5A1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51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C6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56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2"/>
    <w:rsid w:val="00C11D93"/>
    <w:rsid w:val="00C11F00"/>
    <w:rsid w:val="00C11FD4"/>
    <w:rsid w:val="00C12043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15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551"/>
    <w:rsid w:val="00C175E0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1A6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72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2E3"/>
    <w:rsid w:val="00C333C3"/>
    <w:rsid w:val="00C334ED"/>
    <w:rsid w:val="00C336CB"/>
    <w:rsid w:val="00C337D3"/>
    <w:rsid w:val="00C339AA"/>
    <w:rsid w:val="00C339B0"/>
    <w:rsid w:val="00C339E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2D8"/>
    <w:rsid w:val="00C353BB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BA2"/>
    <w:rsid w:val="00C36C2A"/>
    <w:rsid w:val="00C36D6C"/>
    <w:rsid w:val="00C36DB0"/>
    <w:rsid w:val="00C36F13"/>
    <w:rsid w:val="00C36F3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05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E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29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1F9C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C79"/>
    <w:rsid w:val="00C92D79"/>
    <w:rsid w:val="00C92D98"/>
    <w:rsid w:val="00C92EAF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ADB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0F87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2ED1"/>
    <w:rsid w:val="00CA32C1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B88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1E26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0A1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2BC8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3FA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638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0E"/>
    <w:rsid w:val="00CD557C"/>
    <w:rsid w:val="00CD56CB"/>
    <w:rsid w:val="00CD5898"/>
    <w:rsid w:val="00CD58AF"/>
    <w:rsid w:val="00CD5B07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680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BFC"/>
    <w:rsid w:val="00CE5CD3"/>
    <w:rsid w:val="00CE5CDA"/>
    <w:rsid w:val="00CE5E67"/>
    <w:rsid w:val="00CE5FE4"/>
    <w:rsid w:val="00CE63B2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6B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302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BDD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0A"/>
    <w:rsid w:val="00D21BF0"/>
    <w:rsid w:val="00D21CD4"/>
    <w:rsid w:val="00D21DEE"/>
    <w:rsid w:val="00D21EBF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4FC3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31C"/>
    <w:rsid w:val="00D26572"/>
    <w:rsid w:val="00D267F1"/>
    <w:rsid w:val="00D26883"/>
    <w:rsid w:val="00D26902"/>
    <w:rsid w:val="00D269D8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010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1C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1B6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75C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320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392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BA4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5CA"/>
    <w:rsid w:val="00D85658"/>
    <w:rsid w:val="00D8587D"/>
    <w:rsid w:val="00D85C71"/>
    <w:rsid w:val="00D85D32"/>
    <w:rsid w:val="00D85E08"/>
    <w:rsid w:val="00D85F40"/>
    <w:rsid w:val="00D86461"/>
    <w:rsid w:val="00D865D5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CF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2F8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4FD6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33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6F4F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C8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5FDD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38B"/>
    <w:rsid w:val="00DC54A6"/>
    <w:rsid w:val="00DC55B5"/>
    <w:rsid w:val="00DC564A"/>
    <w:rsid w:val="00DC56BD"/>
    <w:rsid w:val="00DC58EE"/>
    <w:rsid w:val="00DC5926"/>
    <w:rsid w:val="00DC5953"/>
    <w:rsid w:val="00DC5ABF"/>
    <w:rsid w:val="00DC5CAE"/>
    <w:rsid w:val="00DC5EFA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A78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10A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9D6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3F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77C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BF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2E9D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1E6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5D2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9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53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30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19D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182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17D"/>
    <w:rsid w:val="00E4725C"/>
    <w:rsid w:val="00E4763B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4D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D3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2EF3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4E2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4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95E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AAE"/>
    <w:rsid w:val="00E81BFF"/>
    <w:rsid w:val="00E820C9"/>
    <w:rsid w:val="00E826D8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A3A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B8C"/>
    <w:rsid w:val="00E92E66"/>
    <w:rsid w:val="00E92EF2"/>
    <w:rsid w:val="00E932E1"/>
    <w:rsid w:val="00E9334B"/>
    <w:rsid w:val="00E934CA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725"/>
    <w:rsid w:val="00EA7811"/>
    <w:rsid w:val="00EA79CF"/>
    <w:rsid w:val="00EA7DE0"/>
    <w:rsid w:val="00EA7FC4"/>
    <w:rsid w:val="00EB002B"/>
    <w:rsid w:val="00EB01A5"/>
    <w:rsid w:val="00EB0293"/>
    <w:rsid w:val="00EB02BB"/>
    <w:rsid w:val="00EB047A"/>
    <w:rsid w:val="00EB05AE"/>
    <w:rsid w:val="00EB06F7"/>
    <w:rsid w:val="00EB08FA"/>
    <w:rsid w:val="00EB0ADE"/>
    <w:rsid w:val="00EB0C45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1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5F61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9E9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CC5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BF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09"/>
    <w:rsid w:val="00F03490"/>
    <w:rsid w:val="00F038FB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0A5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EC7"/>
    <w:rsid w:val="00F14F3E"/>
    <w:rsid w:val="00F1505C"/>
    <w:rsid w:val="00F1507D"/>
    <w:rsid w:val="00F15093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7E5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D16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CB7"/>
    <w:rsid w:val="00F36F63"/>
    <w:rsid w:val="00F36FDD"/>
    <w:rsid w:val="00F372A8"/>
    <w:rsid w:val="00F372B5"/>
    <w:rsid w:val="00F374F1"/>
    <w:rsid w:val="00F3759A"/>
    <w:rsid w:val="00F378AB"/>
    <w:rsid w:val="00F378C1"/>
    <w:rsid w:val="00F37954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62D"/>
    <w:rsid w:val="00F43748"/>
    <w:rsid w:val="00F437C9"/>
    <w:rsid w:val="00F43875"/>
    <w:rsid w:val="00F43A7F"/>
    <w:rsid w:val="00F43BCC"/>
    <w:rsid w:val="00F43BDE"/>
    <w:rsid w:val="00F43EE7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C8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4D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2D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9A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26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028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80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A33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8C0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BDD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ED0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1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4D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0C"/>
    <w:rsid w:val="00FD11AD"/>
    <w:rsid w:val="00FD121B"/>
    <w:rsid w:val="00FD1312"/>
    <w:rsid w:val="00FD138F"/>
    <w:rsid w:val="00FD13A1"/>
    <w:rsid w:val="00FD1497"/>
    <w:rsid w:val="00FD16B9"/>
    <w:rsid w:val="00FD16FF"/>
    <w:rsid w:val="00FD1761"/>
    <w:rsid w:val="00FD1A94"/>
    <w:rsid w:val="00FD1B31"/>
    <w:rsid w:val="00FD1B88"/>
    <w:rsid w:val="00FD1B92"/>
    <w:rsid w:val="00FD1BBF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436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2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63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79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6F269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2">
    <w:name w:val="heading 2"/>
    <w:basedOn w:val="a"/>
    <w:link w:val="20"/>
    <w:uiPriority w:val="9"/>
    <w:qFormat/>
    <w:rsid w:val="00F03409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bidi="ar-SA"/>
    </w:rPr>
  </w:style>
  <w:style w:type="table" w:customStyle="1" w:styleId="TableNormal">
    <w:name w:val="Table Normal"/>
    <w:uiPriority w:val="2"/>
    <w:semiHidden/>
    <w:unhideWhenUsed/>
    <w:qFormat/>
    <w:rsid w:val="00F379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7954"/>
    <w:pPr>
      <w:ind w:left="110"/>
      <w:jc w:val="center"/>
    </w:pPr>
  </w:style>
  <w:style w:type="character" w:styleId="a8">
    <w:name w:val="Hyperlink"/>
    <w:basedOn w:val="a0"/>
    <w:uiPriority w:val="99"/>
    <w:unhideWhenUsed/>
    <w:rsid w:val="00F3795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034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4157</Words>
  <Characters>23699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Сайт учреждения: (https://edu.tatar.ru/alkeevo/alkeevsk_roo/Uhmachi/dou</vt:lpstr>
    </vt:vector>
  </TitlesOfParts>
  <Company>Krokoz™</Company>
  <LinksUpToDate>false</LinksUpToDate>
  <CharactersWithSpaces>27801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5</cp:revision>
  <cp:lastPrinted>2021-01-08T10:39:00Z</cp:lastPrinted>
  <dcterms:created xsi:type="dcterms:W3CDTF">2021-01-06T14:40:00Z</dcterms:created>
  <dcterms:modified xsi:type="dcterms:W3CDTF">2021-01-08T10:46:00Z</dcterms:modified>
</cp:coreProperties>
</file>